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929B86" w14:textId="77777777" w:rsidR="00E60FB0" w:rsidRPr="00137AB9" w:rsidRDefault="004F1A7C" w:rsidP="004F1A7C">
      <w:pPr>
        <w:jc w:val="center"/>
      </w:pPr>
      <w:r w:rsidRPr="00137AB9">
        <w:rPr>
          <w:noProof/>
          <w:lang w:eastAsia="pt-BR"/>
        </w:rPr>
        <w:drawing>
          <wp:inline distT="0" distB="0" distL="0" distR="0" wp14:anchorId="5552C298" wp14:editId="63001E81">
            <wp:extent cx="1223494" cy="1107649"/>
            <wp:effectExtent l="0" t="0" r="0" b="0"/>
            <wp:docPr id="6" name="Espaço Reservado para Conteú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spaço Reservado para Conteúdo 3"/>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23494" cy="1107649"/>
                    </a:xfrm>
                    <a:prstGeom prst="rect">
                      <a:avLst/>
                    </a:prstGeom>
                  </pic:spPr>
                </pic:pic>
              </a:graphicData>
            </a:graphic>
          </wp:inline>
        </w:drawing>
      </w:r>
    </w:p>
    <w:p w14:paraId="30653E0B" w14:textId="77777777" w:rsidR="00E60FB0" w:rsidRPr="00137AB9" w:rsidRDefault="00E60FB0" w:rsidP="00E60FB0">
      <w:pPr>
        <w:jc w:val="center"/>
        <w:rPr>
          <w:b/>
        </w:rPr>
      </w:pPr>
      <w:r w:rsidRPr="00137AB9">
        <w:rPr>
          <w:b/>
        </w:rPr>
        <w:t>FACULDADE DE EDUCAÇÃO E MEIO AMBIENTE</w:t>
      </w:r>
    </w:p>
    <w:p w14:paraId="370A0815" w14:textId="77777777" w:rsidR="00E60FB0" w:rsidRPr="00137AB9" w:rsidRDefault="00E60FB0" w:rsidP="00E60FB0">
      <w:pPr>
        <w:jc w:val="center"/>
        <w:rPr>
          <w:b/>
        </w:rPr>
      </w:pPr>
    </w:p>
    <w:p w14:paraId="16E4F089" w14:textId="77777777" w:rsidR="006E0CD4" w:rsidRPr="00137AB9" w:rsidRDefault="006E0CD4" w:rsidP="00E60FB0">
      <w:pPr>
        <w:jc w:val="center"/>
        <w:rPr>
          <w:b/>
        </w:rPr>
      </w:pPr>
    </w:p>
    <w:p w14:paraId="67EC889D" w14:textId="77777777" w:rsidR="00E60FB0" w:rsidRPr="00137AB9" w:rsidRDefault="006E0CD4" w:rsidP="00E60FB0">
      <w:pPr>
        <w:jc w:val="center"/>
        <w:rPr>
          <w:b/>
        </w:rPr>
      </w:pPr>
      <w:r w:rsidRPr="00137AB9">
        <w:rPr>
          <w:b/>
        </w:rPr>
        <w:t>EDNEIA MARIA SOBRINHO RODRIGUES</w:t>
      </w:r>
    </w:p>
    <w:p w14:paraId="7841EEDC" w14:textId="77777777" w:rsidR="00E60FB0" w:rsidRPr="00137AB9" w:rsidRDefault="00E60FB0" w:rsidP="00E60FB0">
      <w:pPr>
        <w:jc w:val="center"/>
        <w:rPr>
          <w:b/>
        </w:rPr>
      </w:pPr>
    </w:p>
    <w:p w14:paraId="1475697B" w14:textId="77777777" w:rsidR="00E60FB0" w:rsidRPr="00137AB9" w:rsidRDefault="00E60FB0" w:rsidP="00E60FB0">
      <w:pPr>
        <w:jc w:val="center"/>
        <w:rPr>
          <w:b/>
        </w:rPr>
      </w:pPr>
    </w:p>
    <w:p w14:paraId="775C5B63" w14:textId="77777777" w:rsidR="00E60FB0" w:rsidRPr="00137AB9" w:rsidRDefault="00E60FB0" w:rsidP="00E60FB0">
      <w:pPr>
        <w:jc w:val="center"/>
        <w:rPr>
          <w:b/>
        </w:rPr>
      </w:pPr>
    </w:p>
    <w:p w14:paraId="2D2ADEA6" w14:textId="77777777" w:rsidR="00E60FB0" w:rsidRPr="00137AB9" w:rsidRDefault="00E60FB0" w:rsidP="00E60FB0">
      <w:pPr>
        <w:jc w:val="center"/>
        <w:rPr>
          <w:b/>
        </w:rPr>
      </w:pPr>
    </w:p>
    <w:p w14:paraId="60AC5F8B" w14:textId="65588E52" w:rsidR="00E60FB0" w:rsidRPr="00137AB9" w:rsidRDefault="00E60FB0" w:rsidP="00E60FB0">
      <w:pPr>
        <w:spacing w:after="0"/>
        <w:jc w:val="center"/>
        <w:rPr>
          <w:b/>
        </w:rPr>
      </w:pPr>
      <w:r w:rsidRPr="00137AB9">
        <w:rPr>
          <w:b/>
        </w:rPr>
        <w:t>D</w:t>
      </w:r>
      <w:r w:rsidR="00B3691B">
        <w:rPr>
          <w:b/>
        </w:rPr>
        <w:t>IAGNÓ</w:t>
      </w:r>
      <w:r w:rsidRPr="00137AB9">
        <w:rPr>
          <w:b/>
        </w:rPr>
        <w:t>STICO RÁPIDO DA ESTRUTURA DO SOLO (DRES) E INDICADORES QUÍMICOS DA FERTILIDADE EM DIFERENTES SISTEMAS DE MANEJO</w:t>
      </w:r>
    </w:p>
    <w:p w14:paraId="4FDA3E26" w14:textId="77777777" w:rsidR="00E60FB0" w:rsidRPr="00137AB9" w:rsidRDefault="00E60FB0" w:rsidP="00E60FB0">
      <w:pPr>
        <w:jc w:val="center"/>
        <w:rPr>
          <w:b/>
        </w:rPr>
      </w:pPr>
    </w:p>
    <w:p w14:paraId="028F0BCE" w14:textId="77777777" w:rsidR="00E60FB0" w:rsidRPr="00137AB9" w:rsidRDefault="00E60FB0" w:rsidP="00E60FB0">
      <w:pPr>
        <w:jc w:val="center"/>
        <w:rPr>
          <w:b/>
        </w:rPr>
      </w:pPr>
    </w:p>
    <w:p w14:paraId="44C482B3" w14:textId="77777777" w:rsidR="00E60FB0" w:rsidRPr="00137AB9" w:rsidRDefault="00E60FB0" w:rsidP="00E60FB0">
      <w:pPr>
        <w:jc w:val="center"/>
        <w:rPr>
          <w:b/>
        </w:rPr>
      </w:pPr>
    </w:p>
    <w:p w14:paraId="41D6F4F5" w14:textId="77777777" w:rsidR="00E60FB0" w:rsidRPr="00137AB9" w:rsidRDefault="00E60FB0" w:rsidP="00E60FB0">
      <w:pPr>
        <w:jc w:val="center"/>
        <w:rPr>
          <w:b/>
        </w:rPr>
      </w:pPr>
    </w:p>
    <w:p w14:paraId="6E802302" w14:textId="77777777" w:rsidR="00E60FB0" w:rsidRPr="00137AB9" w:rsidRDefault="00E60FB0" w:rsidP="00E60FB0">
      <w:pPr>
        <w:jc w:val="center"/>
        <w:rPr>
          <w:b/>
        </w:rPr>
      </w:pPr>
    </w:p>
    <w:p w14:paraId="44CBF2EC" w14:textId="77777777" w:rsidR="00E60FB0" w:rsidRPr="00137AB9" w:rsidRDefault="00E60FB0" w:rsidP="00E60FB0">
      <w:pPr>
        <w:jc w:val="center"/>
        <w:rPr>
          <w:b/>
        </w:rPr>
      </w:pPr>
    </w:p>
    <w:p w14:paraId="5F33107D" w14:textId="77777777" w:rsidR="00E60FB0" w:rsidRPr="00137AB9" w:rsidRDefault="00E60FB0" w:rsidP="00E60FB0">
      <w:pPr>
        <w:jc w:val="center"/>
        <w:rPr>
          <w:b/>
        </w:rPr>
      </w:pPr>
    </w:p>
    <w:p w14:paraId="450C738F" w14:textId="77777777" w:rsidR="00E60FB0" w:rsidRPr="00137AB9" w:rsidRDefault="00E60FB0" w:rsidP="00E60FB0">
      <w:pPr>
        <w:jc w:val="center"/>
        <w:rPr>
          <w:b/>
        </w:rPr>
      </w:pPr>
    </w:p>
    <w:p w14:paraId="09BA2139" w14:textId="77777777" w:rsidR="00E60FB0" w:rsidRPr="00137AB9" w:rsidRDefault="00E60FB0" w:rsidP="00E60FB0">
      <w:pPr>
        <w:jc w:val="center"/>
        <w:rPr>
          <w:b/>
        </w:rPr>
      </w:pPr>
    </w:p>
    <w:p w14:paraId="44994D3E" w14:textId="77777777" w:rsidR="00E60FB0" w:rsidRPr="00137AB9" w:rsidRDefault="00E60FB0" w:rsidP="00E60FB0">
      <w:pPr>
        <w:jc w:val="center"/>
        <w:rPr>
          <w:b/>
        </w:rPr>
      </w:pPr>
    </w:p>
    <w:p w14:paraId="48350C94" w14:textId="77777777" w:rsidR="00D75B95" w:rsidRPr="00137AB9" w:rsidRDefault="00D75B95" w:rsidP="00E60FB0">
      <w:pPr>
        <w:jc w:val="center"/>
        <w:rPr>
          <w:b/>
        </w:rPr>
      </w:pPr>
    </w:p>
    <w:p w14:paraId="3630676D" w14:textId="77777777" w:rsidR="00D75B95" w:rsidRPr="00137AB9" w:rsidRDefault="00D75B95" w:rsidP="00E60FB0">
      <w:pPr>
        <w:jc w:val="center"/>
        <w:rPr>
          <w:b/>
        </w:rPr>
      </w:pPr>
    </w:p>
    <w:p w14:paraId="79FC9C62" w14:textId="77777777" w:rsidR="00D75B95" w:rsidRPr="00137AB9" w:rsidRDefault="00D75B95" w:rsidP="00E60FB0">
      <w:pPr>
        <w:jc w:val="center"/>
        <w:rPr>
          <w:b/>
        </w:rPr>
      </w:pPr>
    </w:p>
    <w:p w14:paraId="6B0848FF" w14:textId="77777777" w:rsidR="00D75B95" w:rsidRDefault="00D75B95" w:rsidP="00D75B95">
      <w:pPr>
        <w:rPr>
          <w:b/>
        </w:rPr>
      </w:pPr>
    </w:p>
    <w:p w14:paraId="37E53FF8" w14:textId="77777777" w:rsidR="00B33DF0" w:rsidRPr="00137AB9" w:rsidRDefault="00B33DF0" w:rsidP="00D75B95">
      <w:pPr>
        <w:rPr>
          <w:b/>
        </w:rPr>
      </w:pPr>
    </w:p>
    <w:p w14:paraId="70D3E522" w14:textId="77777777" w:rsidR="006E0CD4" w:rsidRPr="00137AB9" w:rsidRDefault="00E60FB0" w:rsidP="0070149B">
      <w:pPr>
        <w:spacing w:after="0" w:line="360" w:lineRule="auto"/>
        <w:jc w:val="center"/>
        <w:rPr>
          <w:b/>
        </w:rPr>
      </w:pPr>
      <w:r w:rsidRPr="00137AB9">
        <w:rPr>
          <w:b/>
        </w:rPr>
        <w:t>ARIQUEMES-RO</w:t>
      </w:r>
    </w:p>
    <w:p w14:paraId="0C0A339A" w14:textId="77777777" w:rsidR="006E0CD4" w:rsidRPr="00137AB9" w:rsidRDefault="006E0CD4" w:rsidP="0070149B">
      <w:pPr>
        <w:spacing w:after="0"/>
        <w:jc w:val="center"/>
        <w:rPr>
          <w:b/>
        </w:rPr>
      </w:pPr>
      <w:r w:rsidRPr="00137AB9">
        <w:rPr>
          <w:b/>
        </w:rPr>
        <w:t>2021</w:t>
      </w:r>
    </w:p>
    <w:p w14:paraId="7E6A644C" w14:textId="77777777" w:rsidR="0029343C" w:rsidRPr="00137AB9" w:rsidRDefault="0029343C" w:rsidP="006E0CD4">
      <w:pPr>
        <w:spacing w:after="0"/>
        <w:jc w:val="center"/>
        <w:rPr>
          <w:b/>
        </w:rPr>
      </w:pPr>
      <w:r w:rsidRPr="00137AB9">
        <w:rPr>
          <w:b/>
        </w:rPr>
        <w:lastRenderedPageBreak/>
        <w:t>EDNEIA MARIA SOBRINHO RODRIGUES</w:t>
      </w:r>
    </w:p>
    <w:p w14:paraId="5296B124" w14:textId="77777777" w:rsidR="0029343C" w:rsidRPr="00137AB9" w:rsidRDefault="0029343C" w:rsidP="006E0CD4">
      <w:pPr>
        <w:spacing w:after="0"/>
        <w:jc w:val="center"/>
        <w:rPr>
          <w:b/>
        </w:rPr>
      </w:pPr>
    </w:p>
    <w:p w14:paraId="7A16A3E4" w14:textId="77777777" w:rsidR="0029343C" w:rsidRPr="00137AB9" w:rsidRDefault="0029343C" w:rsidP="006E0CD4">
      <w:pPr>
        <w:spacing w:after="0"/>
        <w:jc w:val="center"/>
        <w:rPr>
          <w:b/>
        </w:rPr>
      </w:pPr>
    </w:p>
    <w:p w14:paraId="519A5EA8" w14:textId="77777777" w:rsidR="0029343C" w:rsidRPr="00137AB9" w:rsidRDefault="0029343C" w:rsidP="006E0CD4">
      <w:pPr>
        <w:spacing w:after="0"/>
        <w:jc w:val="center"/>
        <w:rPr>
          <w:b/>
        </w:rPr>
      </w:pPr>
    </w:p>
    <w:p w14:paraId="2A2E448D" w14:textId="77777777" w:rsidR="0029343C" w:rsidRPr="00137AB9" w:rsidRDefault="0029343C" w:rsidP="006E0CD4">
      <w:pPr>
        <w:spacing w:after="0"/>
        <w:jc w:val="center"/>
        <w:rPr>
          <w:b/>
        </w:rPr>
      </w:pPr>
    </w:p>
    <w:p w14:paraId="4C088FD1" w14:textId="77777777" w:rsidR="0029343C" w:rsidRPr="00137AB9" w:rsidRDefault="0029343C" w:rsidP="006E0CD4">
      <w:pPr>
        <w:spacing w:after="0"/>
        <w:jc w:val="center"/>
        <w:rPr>
          <w:b/>
        </w:rPr>
      </w:pPr>
    </w:p>
    <w:p w14:paraId="7F822069" w14:textId="77777777" w:rsidR="0029343C" w:rsidRPr="00137AB9" w:rsidRDefault="0029343C" w:rsidP="006E0CD4">
      <w:pPr>
        <w:spacing w:after="0"/>
        <w:jc w:val="center"/>
        <w:rPr>
          <w:b/>
        </w:rPr>
      </w:pPr>
    </w:p>
    <w:p w14:paraId="3E225408" w14:textId="77777777" w:rsidR="0029343C" w:rsidRPr="00137AB9" w:rsidRDefault="0029343C" w:rsidP="006E0CD4">
      <w:pPr>
        <w:spacing w:after="0"/>
        <w:jc w:val="center"/>
        <w:rPr>
          <w:b/>
        </w:rPr>
      </w:pPr>
    </w:p>
    <w:p w14:paraId="45FE825C" w14:textId="77777777" w:rsidR="0029343C" w:rsidRPr="00137AB9" w:rsidRDefault="0029343C" w:rsidP="006E0CD4">
      <w:pPr>
        <w:spacing w:after="0"/>
        <w:jc w:val="center"/>
        <w:rPr>
          <w:b/>
        </w:rPr>
      </w:pPr>
    </w:p>
    <w:p w14:paraId="4FDBD9E3" w14:textId="77777777" w:rsidR="0029343C" w:rsidRPr="00137AB9" w:rsidRDefault="0029343C" w:rsidP="006E0CD4">
      <w:pPr>
        <w:spacing w:after="0"/>
        <w:jc w:val="center"/>
        <w:rPr>
          <w:b/>
        </w:rPr>
      </w:pPr>
    </w:p>
    <w:p w14:paraId="4042CAD5" w14:textId="77777777" w:rsidR="0029343C" w:rsidRPr="00137AB9" w:rsidRDefault="0029343C" w:rsidP="006E0CD4">
      <w:pPr>
        <w:spacing w:after="0"/>
        <w:jc w:val="center"/>
        <w:rPr>
          <w:b/>
        </w:rPr>
      </w:pPr>
    </w:p>
    <w:p w14:paraId="5D6C2066" w14:textId="77777777" w:rsidR="0029343C" w:rsidRPr="00137AB9" w:rsidRDefault="0029343C" w:rsidP="006E0CD4">
      <w:pPr>
        <w:spacing w:after="0"/>
        <w:jc w:val="center"/>
        <w:rPr>
          <w:b/>
        </w:rPr>
      </w:pPr>
    </w:p>
    <w:p w14:paraId="1823CCC9" w14:textId="77777777" w:rsidR="00292036" w:rsidRPr="00137AB9" w:rsidRDefault="00292036" w:rsidP="006E0CD4">
      <w:pPr>
        <w:spacing w:after="0"/>
        <w:jc w:val="center"/>
        <w:rPr>
          <w:b/>
        </w:rPr>
      </w:pPr>
    </w:p>
    <w:p w14:paraId="30740BCB" w14:textId="77777777" w:rsidR="0029343C" w:rsidRPr="00137AB9" w:rsidRDefault="0029343C" w:rsidP="006E0CD4">
      <w:pPr>
        <w:spacing w:after="0"/>
        <w:jc w:val="center"/>
        <w:rPr>
          <w:b/>
        </w:rPr>
      </w:pPr>
    </w:p>
    <w:p w14:paraId="6EF53D3D" w14:textId="74E2708D" w:rsidR="0029343C" w:rsidRPr="00137AB9" w:rsidRDefault="0029343C" w:rsidP="0029343C">
      <w:pPr>
        <w:spacing w:after="0"/>
        <w:jc w:val="center"/>
        <w:rPr>
          <w:b/>
        </w:rPr>
      </w:pPr>
      <w:r w:rsidRPr="00137AB9">
        <w:rPr>
          <w:b/>
        </w:rPr>
        <w:t>DIAGNOSTICO RÁPIDO DA ESTRUTURA DO SOLO (DRES) E INDICADORES QUÍMICOS DA FERTILIDADE E</w:t>
      </w:r>
      <w:r w:rsidR="0069175D">
        <w:rPr>
          <w:b/>
        </w:rPr>
        <w:t>M DIFERENTES SISTEMAS DE MANEJO</w:t>
      </w:r>
    </w:p>
    <w:p w14:paraId="513B4CD6" w14:textId="77777777" w:rsidR="0029343C" w:rsidRPr="00137AB9" w:rsidRDefault="0029343C" w:rsidP="006E0CD4">
      <w:pPr>
        <w:spacing w:after="0"/>
        <w:jc w:val="center"/>
        <w:rPr>
          <w:b/>
        </w:rPr>
      </w:pPr>
    </w:p>
    <w:p w14:paraId="6AFF9B5C" w14:textId="77777777" w:rsidR="0029343C" w:rsidRPr="00137AB9" w:rsidRDefault="0029343C" w:rsidP="006E0CD4">
      <w:pPr>
        <w:spacing w:after="0"/>
        <w:jc w:val="center"/>
        <w:rPr>
          <w:b/>
        </w:rPr>
      </w:pPr>
    </w:p>
    <w:p w14:paraId="6AF80EA8" w14:textId="77777777" w:rsidR="0029343C" w:rsidRPr="00137AB9" w:rsidRDefault="0029343C" w:rsidP="006E0CD4">
      <w:pPr>
        <w:spacing w:after="0"/>
        <w:jc w:val="center"/>
        <w:rPr>
          <w:b/>
        </w:rPr>
      </w:pPr>
    </w:p>
    <w:p w14:paraId="49573526" w14:textId="77777777" w:rsidR="0029343C" w:rsidRPr="00137AB9" w:rsidRDefault="0029343C" w:rsidP="006E0CD4">
      <w:pPr>
        <w:spacing w:after="0"/>
        <w:jc w:val="center"/>
        <w:rPr>
          <w:b/>
        </w:rPr>
      </w:pPr>
    </w:p>
    <w:p w14:paraId="319EBEDC" w14:textId="77777777" w:rsidR="0029343C" w:rsidRPr="00137AB9" w:rsidRDefault="0029343C" w:rsidP="006E0CD4">
      <w:pPr>
        <w:spacing w:after="0"/>
        <w:jc w:val="center"/>
        <w:rPr>
          <w:b/>
        </w:rPr>
      </w:pPr>
    </w:p>
    <w:p w14:paraId="320CBF69" w14:textId="77777777" w:rsidR="0029343C" w:rsidRPr="00137AB9" w:rsidRDefault="0029343C" w:rsidP="006E0CD4">
      <w:pPr>
        <w:spacing w:after="0"/>
        <w:jc w:val="center"/>
        <w:rPr>
          <w:b/>
        </w:rPr>
      </w:pPr>
    </w:p>
    <w:p w14:paraId="2E17EF8B" w14:textId="77777777" w:rsidR="0029343C" w:rsidRPr="00137AB9" w:rsidRDefault="0029343C" w:rsidP="004379AC">
      <w:pPr>
        <w:tabs>
          <w:tab w:val="left" w:pos="6360"/>
        </w:tabs>
        <w:spacing w:after="0"/>
        <w:rPr>
          <w:b/>
        </w:rPr>
      </w:pPr>
    </w:p>
    <w:p w14:paraId="674D7D83" w14:textId="77777777" w:rsidR="0029343C" w:rsidRPr="00137AB9" w:rsidRDefault="0029343C" w:rsidP="006E0CD4">
      <w:pPr>
        <w:spacing w:after="0"/>
        <w:jc w:val="center"/>
        <w:rPr>
          <w:b/>
        </w:rPr>
      </w:pPr>
    </w:p>
    <w:p w14:paraId="22D4F883" w14:textId="77777777" w:rsidR="004379AC" w:rsidRPr="00137AB9" w:rsidRDefault="0029343C" w:rsidP="0029343C">
      <w:pPr>
        <w:spacing w:after="0" w:line="276" w:lineRule="auto"/>
        <w:ind w:left="4248"/>
        <w:jc w:val="both"/>
      </w:pPr>
      <w:r w:rsidRPr="00137AB9">
        <w:t xml:space="preserve">Trabalho de </w:t>
      </w:r>
      <w:r w:rsidR="007B45EA">
        <w:t>C</w:t>
      </w:r>
      <w:r w:rsidRPr="00137AB9">
        <w:t xml:space="preserve">onclusão de </w:t>
      </w:r>
      <w:r w:rsidR="007B45EA">
        <w:t>C</w:t>
      </w:r>
      <w:r w:rsidRPr="00137AB9">
        <w:t xml:space="preserve">urso para obtenção de Grau </w:t>
      </w:r>
      <w:r w:rsidR="007B45EA" w:rsidRPr="00012691">
        <w:rPr>
          <w:color w:val="auto"/>
        </w:rPr>
        <w:t xml:space="preserve">de Bacharel </w:t>
      </w:r>
      <w:r w:rsidRPr="00137AB9">
        <w:t>em Agronomia apresentado a Faculdade de E</w:t>
      </w:r>
      <w:r w:rsidR="004379AC" w:rsidRPr="00137AB9">
        <w:t>ducação e Meio Ambiente – FAEMA.</w:t>
      </w:r>
    </w:p>
    <w:p w14:paraId="5F4E7EF9" w14:textId="77777777" w:rsidR="004379AC" w:rsidRPr="00137AB9" w:rsidRDefault="004379AC" w:rsidP="0029343C">
      <w:pPr>
        <w:spacing w:after="0" w:line="276" w:lineRule="auto"/>
        <w:ind w:left="4248"/>
        <w:jc w:val="both"/>
      </w:pPr>
    </w:p>
    <w:p w14:paraId="6169F7F0" w14:textId="77777777" w:rsidR="0029343C" w:rsidRPr="007D1591" w:rsidRDefault="0029343C" w:rsidP="0029343C">
      <w:pPr>
        <w:spacing w:after="0" w:line="276" w:lineRule="auto"/>
        <w:ind w:left="4248"/>
        <w:jc w:val="both"/>
        <w:rPr>
          <w:spacing w:val="-6"/>
        </w:rPr>
      </w:pPr>
      <w:r w:rsidRPr="007D1591">
        <w:rPr>
          <w:spacing w:val="-6"/>
        </w:rPr>
        <w:t>Orientador: Prof. Dr. Ueliton Oliveira de Almeida</w:t>
      </w:r>
      <w:r w:rsidR="004379AC" w:rsidRPr="007D1591">
        <w:rPr>
          <w:spacing w:val="-6"/>
        </w:rPr>
        <w:t>.</w:t>
      </w:r>
    </w:p>
    <w:p w14:paraId="39599817" w14:textId="77777777" w:rsidR="004379AC" w:rsidRPr="00137AB9" w:rsidRDefault="004379AC" w:rsidP="0029343C">
      <w:pPr>
        <w:spacing w:after="0" w:line="276" w:lineRule="auto"/>
        <w:ind w:left="4248"/>
        <w:jc w:val="both"/>
      </w:pPr>
    </w:p>
    <w:p w14:paraId="3D2C8565" w14:textId="77777777" w:rsidR="004379AC" w:rsidRPr="00137AB9" w:rsidRDefault="004379AC" w:rsidP="0029343C">
      <w:pPr>
        <w:spacing w:after="0" w:line="276" w:lineRule="auto"/>
        <w:ind w:left="4248"/>
        <w:jc w:val="both"/>
      </w:pPr>
    </w:p>
    <w:p w14:paraId="700641C4" w14:textId="77777777" w:rsidR="004379AC" w:rsidRPr="00137AB9" w:rsidRDefault="004379AC" w:rsidP="0029343C">
      <w:pPr>
        <w:spacing w:after="0" w:line="276" w:lineRule="auto"/>
        <w:ind w:left="4248"/>
        <w:jc w:val="both"/>
      </w:pPr>
    </w:p>
    <w:p w14:paraId="3B15E062" w14:textId="77777777" w:rsidR="004379AC" w:rsidRPr="00137AB9" w:rsidRDefault="004379AC" w:rsidP="0029343C">
      <w:pPr>
        <w:spacing w:after="0" w:line="276" w:lineRule="auto"/>
        <w:ind w:left="4248"/>
        <w:jc w:val="both"/>
      </w:pPr>
    </w:p>
    <w:p w14:paraId="514DE3E5" w14:textId="77777777" w:rsidR="004379AC" w:rsidRPr="00137AB9" w:rsidRDefault="004379AC" w:rsidP="0029343C">
      <w:pPr>
        <w:spacing w:after="0" w:line="276" w:lineRule="auto"/>
        <w:ind w:left="4248"/>
        <w:jc w:val="both"/>
      </w:pPr>
    </w:p>
    <w:p w14:paraId="342CAF4B" w14:textId="77777777" w:rsidR="004379AC" w:rsidRPr="00137AB9" w:rsidRDefault="004379AC" w:rsidP="004379AC">
      <w:pPr>
        <w:spacing w:after="0" w:line="276" w:lineRule="auto"/>
        <w:ind w:left="4248"/>
        <w:jc w:val="center"/>
      </w:pPr>
    </w:p>
    <w:p w14:paraId="314DA7B0" w14:textId="77777777" w:rsidR="004379AC" w:rsidRPr="00137AB9" w:rsidRDefault="004379AC" w:rsidP="0029343C">
      <w:pPr>
        <w:spacing w:after="0" w:line="276" w:lineRule="auto"/>
        <w:ind w:left="4248"/>
        <w:jc w:val="both"/>
      </w:pPr>
    </w:p>
    <w:p w14:paraId="0B26E3CE" w14:textId="77777777" w:rsidR="00292036" w:rsidRPr="00137AB9" w:rsidRDefault="00292036" w:rsidP="006E3125">
      <w:pPr>
        <w:pStyle w:val="SemEspaamento"/>
      </w:pPr>
    </w:p>
    <w:p w14:paraId="6DFE19A5" w14:textId="77777777" w:rsidR="00292036" w:rsidRDefault="00292036" w:rsidP="004379AC">
      <w:pPr>
        <w:pStyle w:val="SemEspaamento"/>
        <w:jc w:val="center"/>
      </w:pPr>
    </w:p>
    <w:p w14:paraId="482AB78B" w14:textId="77777777" w:rsidR="0070149B" w:rsidRDefault="0070149B" w:rsidP="004379AC">
      <w:pPr>
        <w:pStyle w:val="SemEspaamento"/>
        <w:jc w:val="center"/>
      </w:pPr>
    </w:p>
    <w:p w14:paraId="29D018DA" w14:textId="77777777" w:rsidR="0070149B" w:rsidRDefault="0070149B" w:rsidP="004379AC">
      <w:pPr>
        <w:pStyle w:val="SemEspaamento"/>
        <w:jc w:val="center"/>
      </w:pPr>
    </w:p>
    <w:p w14:paraId="2F56365E" w14:textId="77777777" w:rsidR="0070149B" w:rsidRPr="00137AB9" w:rsidRDefault="0070149B" w:rsidP="004379AC">
      <w:pPr>
        <w:pStyle w:val="SemEspaamento"/>
        <w:jc w:val="center"/>
      </w:pPr>
    </w:p>
    <w:p w14:paraId="19707F74" w14:textId="77777777" w:rsidR="00292036" w:rsidRPr="00137AB9" w:rsidRDefault="00292036" w:rsidP="004379AC">
      <w:pPr>
        <w:pStyle w:val="SemEspaamento"/>
        <w:jc w:val="center"/>
      </w:pPr>
    </w:p>
    <w:p w14:paraId="0BD64DAD" w14:textId="77777777" w:rsidR="004379AC" w:rsidRPr="0070149B" w:rsidRDefault="004379AC" w:rsidP="0070149B">
      <w:pPr>
        <w:pStyle w:val="SemEspaamento"/>
        <w:spacing w:line="360" w:lineRule="auto"/>
        <w:jc w:val="center"/>
        <w:rPr>
          <w:b/>
        </w:rPr>
      </w:pPr>
      <w:r w:rsidRPr="0070149B">
        <w:rPr>
          <w:b/>
        </w:rPr>
        <w:t>ARIQUEMES-RO</w:t>
      </w:r>
    </w:p>
    <w:p w14:paraId="376E92BB" w14:textId="59857182" w:rsidR="00292036" w:rsidRDefault="00292036" w:rsidP="0070149B">
      <w:pPr>
        <w:pStyle w:val="SemEspaamento"/>
        <w:spacing w:line="360" w:lineRule="auto"/>
        <w:jc w:val="center"/>
        <w:rPr>
          <w:b/>
        </w:rPr>
      </w:pPr>
      <w:r w:rsidRPr="0070149B">
        <w:rPr>
          <w:b/>
        </w:rPr>
        <w:t>2021</w:t>
      </w:r>
    </w:p>
    <w:p w14:paraId="6F605B9F" w14:textId="09D3A934" w:rsidR="005A72E2" w:rsidRDefault="005A72E2" w:rsidP="0070149B">
      <w:pPr>
        <w:pStyle w:val="SemEspaamento"/>
        <w:spacing w:line="360" w:lineRule="auto"/>
        <w:jc w:val="center"/>
        <w:rPr>
          <w:b/>
        </w:rPr>
      </w:pPr>
    </w:p>
    <w:p w14:paraId="744C8060" w14:textId="77777777" w:rsidR="00F91C4C" w:rsidRDefault="00F91C4C" w:rsidP="004379AC">
      <w:pPr>
        <w:pStyle w:val="SemEspaamento"/>
        <w:jc w:val="center"/>
      </w:pPr>
    </w:p>
    <w:p w14:paraId="35E5D7FD" w14:textId="77777777" w:rsidR="00F91C4C" w:rsidRDefault="00F91C4C" w:rsidP="004379AC">
      <w:pPr>
        <w:pStyle w:val="SemEspaamento"/>
        <w:jc w:val="center"/>
      </w:pPr>
    </w:p>
    <w:p w14:paraId="4D9BDB27" w14:textId="77777777" w:rsidR="00F91C4C" w:rsidRDefault="00F91C4C" w:rsidP="004379AC">
      <w:pPr>
        <w:pStyle w:val="SemEspaamento"/>
        <w:jc w:val="center"/>
      </w:pPr>
    </w:p>
    <w:p w14:paraId="6F3343A0" w14:textId="77777777" w:rsidR="00F91C4C" w:rsidRDefault="00F91C4C" w:rsidP="004379AC">
      <w:pPr>
        <w:pStyle w:val="SemEspaamento"/>
        <w:jc w:val="center"/>
      </w:pPr>
    </w:p>
    <w:p w14:paraId="1CB656E0" w14:textId="7DFE94D1" w:rsidR="00F91C4C" w:rsidRDefault="00F91C4C" w:rsidP="004379AC">
      <w:pPr>
        <w:pStyle w:val="SemEspaamento"/>
        <w:jc w:val="center"/>
      </w:pPr>
    </w:p>
    <w:p w14:paraId="2A9FFFE0" w14:textId="57280838" w:rsidR="001343B7" w:rsidRDefault="001343B7" w:rsidP="004379AC">
      <w:pPr>
        <w:pStyle w:val="SemEspaamento"/>
        <w:jc w:val="center"/>
      </w:pPr>
    </w:p>
    <w:p w14:paraId="35D03000" w14:textId="0ECE39CF" w:rsidR="001343B7" w:rsidRDefault="001343B7" w:rsidP="004379AC">
      <w:pPr>
        <w:pStyle w:val="SemEspaamento"/>
        <w:jc w:val="center"/>
      </w:pPr>
    </w:p>
    <w:p w14:paraId="188C6A75" w14:textId="5DDCBD14" w:rsidR="001343B7" w:rsidRDefault="001343B7" w:rsidP="004379AC">
      <w:pPr>
        <w:pStyle w:val="SemEspaamento"/>
        <w:jc w:val="center"/>
      </w:pPr>
    </w:p>
    <w:p w14:paraId="784E9967" w14:textId="7A600F42" w:rsidR="001343B7" w:rsidRDefault="001343B7" w:rsidP="004379AC">
      <w:pPr>
        <w:pStyle w:val="SemEspaamento"/>
        <w:jc w:val="center"/>
      </w:pPr>
    </w:p>
    <w:p w14:paraId="52364725" w14:textId="07542D23" w:rsidR="001343B7" w:rsidRDefault="001343B7" w:rsidP="004379AC">
      <w:pPr>
        <w:pStyle w:val="SemEspaamento"/>
        <w:jc w:val="center"/>
      </w:pPr>
    </w:p>
    <w:p w14:paraId="43545143" w14:textId="14BE3E00" w:rsidR="001343B7" w:rsidRDefault="001343B7" w:rsidP="004379AC">
      <w:pPr>
        <w:pStyle w:val="SemEspaamento"/>
        <w:jc w:val="center"/>
      </w:pPr>
    </w:p>
    <w:p w14:paraId="615D447D" w14:textId="184D9135" w:rsidR="001343B7" w:rsidRDefault="001343B7" w:rsidP="004379AC">
      <w:pPr>
        <w:pStyle w:val="SemEspaamento"/>
        <w:jc w:val="center"/>
      </w:pPr>
    </w:p>
    <w:p w14:paraId="72C849EF" w14:textId="00514F49" w:rsidR="001343B7" w:rsidRDefault="001343B7" w:rsidP="004379AC">
      <w:pPr>
        <w:pStyle w:val="SemEspaamento"/>
        <w:jc w:val="center"/>
      </w:pPr>
    </w:p>
    <w:p w14:paraId="4A5B5CFD" w14:textId="2E0B3BF7" w:rsidR="001343B7" w:rsidRDefault="001343B7" w:rsidP="004379AC">
      <w:pPr>
        <w:pStyle w:val="SemEspaamento"/>
        <w:jc w:val="center"/>
      </w:pPr>
    </w:p>
    <w:p w14:paraId="000843BB" w14:textId="581B1DF8" w:rsidR="001343B7" w:rsidRDefault="001343B7" w:rsidP="004379AC">
      <w:pPr>
        <w:pStyle w:val="SemEspaamento"/>
        <w:jc w:val="center"/>
      </w:pPr>
    </w:p>
    <w:p w14:paraId="2359A669" w14:textId="4151E02A" w:rsidR="001343B7" w:rsidRDefault="001343B7" w:rsidP="004379AC">
      <w:pPr>
        <w:pStyle w:val="SemEspaamento"/>
        <w:jc w:val="center"/>
      </w:pPr>
    </w:p>
    <w:p w14:paraId="7D1172D0" w14:textId="12AE20F2" w:rsidR="001343B7" w:rsidRDefault="001343B7" w:rsidP="004379AC">
      <w:pPr>
        <w:pStyle w:val="SemEspaamento"/>
        <w:jc w:val="center"/>
      </w:pPr>
    </w:p>
    <w:p w14:paraId="3D32AC5F" w14:textId="0C38FABE" w:rsidR="001343B7" w:rsidRDefault="001343B7" w:rsidP="004379AC">
      <w:pPr>
        <w:pStyle w:val="SemEspaamento"/>
        <w:jc w:val="center"/>
      </w:pPr>
    </w:p>
    <w:p w14:paraId="00F7F643" w14:textId="43AF1466" w:rsidR="001343B7" w:rsidRDefault="001343B7" w:rsidP="004379AC">
      <w:pPr>
        <w:pStyle w:val="SemEspaamento"/>
        <w:jc w:val="center"/>
      </w:pPr>
    </w:p>
    <w:p w14:paraId="2EAE5F67" w14:textId="1A08DBDD" w:rsidR="001343B7" w:rsidRDefault="001343B7" w:rsidP="004379AC">
      <w:pPr>
        <w:pStyle w:val="SemEspaamento"/>
        <w:jc w:val="center"/>
      </w:pPr>
    </w:p>
    <w:p w14:paraId="60E7791C" w14:textId="40EF2FF0" w:rsidR="001343B7" w:rsidRDefault="001343B7" w:rsidP="004379AC">
      <w:pPr>
        <w:pStyle w:val="SemEspaamento"/>
        <w:jc w:val="center"/>
      </w:pPr>
    </w:p>
    <w:p w14:paraId="330ED15F" w14:textId="7FC42232" w:rsidR="001343B7" w:rsidRDefault="001343B7" w:rsidP="004379AC">
      <w:pPr>
        <w:pStyle w:val="SemEspaamento"/>
        <w:jc w:val="center"/>
      </w:pPr>
    </w:p>
    <w:p w14:paraId="4C4696C5" w14:textId="2E2F4A1A" w:rsidR="001343B7" w:rsidRDefault="001343B7" w:rsidP="004379AC">
      <w:pPr>
        <w:pStyle w:val="SemEspaamento"/>
        <w:jc w:val="center"/>
      </w:pPr>
    </w:p>
    <w:p w14:paraId="1A2F8BB2" w14:textId="77777777" w:rsidR="00F91C4C" w:rsidRDefault="00F91C4C" w:rsidP="004379AC">
      <w:pPr>
        <w:pStyle w:val="SemEspaamento"/>
        <w:jc w:val="center"/>
      </w:pPr>
    </w:p>
    <w:p w14:paraId="203DC58E" w14:textId="5D7CCA82" w:rsidR="00F91C4C" w:rsidRDefault="005A72E2" w:rsidP="001343B7">
      <w:pPr>
        <w:pStyle w:val="SemEspaamento"/>
        <w:jc w:val="center"/>
      </w:pPr>
      <w:r>
        <w:rPr>
          <w:noProof/>
          <w:lang w:eastAsia="pt-BR"/>
        </w:rPr>
        <w:drawing>
          <wp:inline distT="0" distB="0" distL="0" distR="0" wp14:anchorId="5B8FD037" wp14:editId="414CD29D">
            <wp:extent cx="5369560" cy="4200465"/>
            <wp:effectExtent l="0" t="0" r="254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69560" cy="4200465"/>
                    </a:xfrm>
                    <a:prstGeom prst="rect">
                      <a:avLst/>
                    </a:prstGeom>
                  </pic:spPr>
                </pic:pic>
              </a:graphicData>
            </a:graphic>
          </wp:inline>
        </w:drawing>
      </w:r>
    </w:p>
    <w:p w14:paraId="7CD091AE" w14:textId="24C4E2A6" w:rsidR="00F91C4C" w:rsidRDefault="00FC0539" w:rsidP="004379AC">
      <w:pPr>
        <w:pStyle w:val="SemEspaamento"/>
        <w:jc w:val="center"/>
      </w:pPr>
      <w:r w:rsidRPr="00FC0539">
        <w:rPr>
          <w:noProof/>
          <w:lang w:eastAsia="pt-BR"/>
        </w:rPr>
        <w:lastRenderedPageBreak/>
        <w:drawing>
          <wp:inline distT="0" distB="0" distL="0" distR="0" wp14:anchorId="430CBDA5" wp14:editId="05907199">
            <wp:extent cx="5760085" cy="8203433"/>
            <wp:effectExtent l="0" t="0" r="0" b="762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085" cy="8203433"/>
                    </a:xfrm>
                    <a:prstGeom prst="rect">
                      <a:avLst/>
                    </a:prstGeom>
                    <a:noFill/>
                    <a:ln>
                      <a:noFill/>
                    </a:ln>
                  </pic:spPr>
                </pic:pic>
              </a:graphicData>
            </a:graphic>
          </wp:inline>
        </w:drawing>
      </w:r>
    </w:p>
    <w:p w14:paraId="187598F3" w14:textId="77777777" w:rsidR="00FC0539" w:rsidRDefault="00FC0539" w:rsidP="00272AA4">
      <w:pPr>
        <w:spacing w:line="240" w:lineRule="auto"/>
        <w:jc w:val="center"/>
        <w:rPr>
          <w:b/>
          <w:bCs/>
        </w:rPr>
      </w:pPr>
    </w:p>
    <w:p w14:paraId="65D7AD24" w14:textId="77777777" w:rsidR="00FC0539" w:rsidRDefault="00FC0539" w:rsidP="00272AA4">
      <w:pPr>
        <w:spacing w:line="240" w:lineRule="auto"/>
        <w:jc w:val="center"/>
        <w:rPr>
          <w:b/>
          <w:bCs/>
        </w:rPr>
      </w:pPr>
    </w:p>
    <w:p w14:paraId="1297C162" w14:textId="77777777" w:rsidR="00272AA4" w:rsidRDefault="00272AA4" w:rsidP="00272AA4">
      <w:pPr>
        <w:jc w:val="center"/>
        <w:rPr>
          <w:b/>
          <w:bCs/>
        </w:rPr>
      </w:pPr>
    </w:p>
    <w:p w14:paraId="26B44CCD" w14:textId="114A39AA" w:rsidR="00272AA4" w:rsidRDefault="00272AA4" w:rsidP="001343B7">
      <w:pPr>
        <w:rPr>
          <w:b/>
          <w:bCs/>
        </w:rPr>
      </w:pPr>
    </w:p>
    <w:p w14:paraId="7E7FD22B" w14:textId="77777777" w:rsidR="007B3FAB" w:rsidRDefault="007B3FAB" w:rsidP="006E0CD4">
      <w:pPr>
        <w:spacing w:after="0"/>
        <w:jc w:val="center"/>
      </w:pPr>
    </w:p>
    <w:p w14:paraId="30549767" w14:textId="77777777" w:rsidR="007B3FAB" w:rsidRDefault="007B3FAB" w:rsidP="001B7E5C">
      <w:pPr>
        <w:spacing w:after="0" w:line="360" w:lineRule="auto"/>
        <w:jc w:val="both"/>
      </w:pPr>
    </w:p>
    <w:p w14:paraId="38410683" w14:textId="77777777" w:rsidR="007B3FAB" w:rsidRDefault="007B3FAB" w:rsidP="006E0CD4">
      <w:pPr>
        <w:spacing w:after="0"/>
        <w:jc w:val="center"/>
      </w:pPr>
    </w:p>
    <w:p w14:paraId="31A39CFE" w14:textId="77777777" w:rsidR="007B3FAB" w:rsidRDefault="007B3FAB" w:rsidP="006E0CD4">
      <w:pPr>
        <w:spacing w:after="0"/>
        <w:jc w:val="center"/>
      </w:pPr>
    </w:p>
    <w:p w14:paraId="6CCA8819" w14:textId="77777777" w:rsidR="007B3FAB" w:rsidRDefault="007B3FAB" w:rsidP="006E0CD4">
      <w:pPr>
        <w:spacing w:after="0"/>
        <w:jc w:val="center"/>
      </w:pPr>
    </w:p>
    <w:p w14:paraId="30D42064" w14:textId="77777777" w:rsidR="007B3FAB" w:rsidRDefault="007B3FAB" w:rsidP="006E0CD4">
      <w:pPr>
        <w:spacing w:after="0"/>
        <w:jc w:val="center"/>
      </w:pPr>
    </w:p>
    <w:p w14:paraId="54EB792A" w14:textId="77777777" w:rsidR="007B3FAB" w:rsidRDefault="007B3FAB" w:rsidP="006E0CD4">
      <w:pPr>
        <w:spacing w:after="0"/>
        <w:jc w:val="center"/>
      </w:pPr>
    </w:p>
    <w:p w14:paraId="68941C1E" w14:textId="77777777" w:rsidR="007B3FAB" w:rsidRDefault="007B3FAB" w:rsidP="006E0CD4">
      <w:pPr>
        <w:spacing w:after="0"/>
        <w:jc w:val="center"/>
      </w:pPr>
    </w:p>
    <w:p w14:paraId="15079F44" w14:textId="77777777" w:rsidR="007B3FAB" w:rsidRDefault="007B3FAB" w:rsidP="006E0CD4">
      <w:pPr>
        <w:spacing w:after="0"/>
        <w:jc w:val="center"/>
      </w:pPr>
    </w:p>
    <w:p w14:paraId="6075AA8D" w14:textId="77777777" w:rsidR="007B3FAB" w:rsidRDefault="007B3FAB" w:rsidP="006E0CD4">
      <w:pPr>
        <w:spacing w:after="0"/>
        <w:jc w:val="center"/>
      </w:pPr>
    </w:p>
    <w:p w14:paraId="1D1CBB91" w14:textId="77777777" w:rsidR="007B3FAB" w:rsidRDefault="007B3FAB" w:rsidP="006E0CD4">
      <w:pPr>
        <w:spacing w:after="0"/>
        <w:jc w:val="center"/>
      </w:pPr>
    </w:p>
    <w:p w14:paraId="72546311" w14:textId="77777777" w:rsidR="007B3FAB" w:rsidRDefault="007B3FAB" w:rsidP="006E0CD4">
      <w:pPr>
        <w:spacing w:after="0"/>
        <w:jc w:val="center"/>
      </w:pPr>
    </w:p>
    <w:p w14:paraId="2A6988A0" w14:textId="77777777" w:rsidR="007B3FAB" w:rsidRDefault="007B3FAB" w:rsidP="006E0CD4">
      <w:pPr>
        <w:spacing w:after="0"/>
        <w:jc w:val="center"/>
      </w:pPr>
    </w:p>
    <w:p w14:paraId="2DAB28EF" w14:textId="77777777" w:rsidR="007B3FAB" w:rsidRDefault="007B3FAB" w:rsidP="006E0CD4">
      <w:pPr>
        <w:spacing w:after="0"/>
        <w:jc w:val="center"/>
      </w:pPr>
    </w:p>
    <w:p w14:paraId="1A4E2541" w14:textId="77777777" w:rsidR="007B3FAB" w:rsidRDefault="007B3FAB" w:rsidP="006E0CD4">
      <w:pPr>
        <w:spacing w:after="0"/>
        <w:jc w:val="center"/>
      </w:pPr>
    </w:p>
    <w:p w14:paraId="42F7EC94" w14:textId="77777777" w:rsidR="007B3FAB" w:rsidRDefault="007B3FAB" w:rsidP="006E0CD4">
      <w:pPr>
        <w:spacing w:after="0"/>
        <w:jc w:val="center"/>
      </w:pPr>
    </w:p>
    <w:p w14:paraId="1F00EC23" w14:textId="77777777" w:rsidR="007B3FAB" w:rsidRDefault="007B3FAB" w:rsidP="006E0CD4">
      <w:pPr>
        <w:spacing w:after="0"/>
        <w:jc w:val="center"/>
      </w:pPr>
    </w:p>
    <w:p w14:paraId="016FBF34" w14:textId="77777777" w:rsidR="007B3FAB" w:rsidRDefault="007B3FAB" w:rsidP="006E0CD4">
      <w:pPr>
        <w:spacing w:after="0"/>
        <w:jc w:val="center"/>
      </w:pPr>
    </w:p>
    <w:p w14:paraId="3706E21E" w14:textId="77777777" w:rsidR="007B3FAB" w:rsidRDefault="007B3FAB" w:rsidP="006E0CD4">
      <w:pPr>
        <w:spacing w:after="0"/>
        <w:jc w:val="center"/>
      </w:pPr>
    </w:p>
    <w:p w14:paraId="1E1D6388" w14:textId="77777777" w:rsidR="007B3FAB" w:rsidRDefault="007B3FAB" w:rsidP="006E0CD4">
      <w:pPr>
        <w:spacing w:after="0"/>
        <w:jc w:val="center"/>
      </w:pPr>
    </w:p>
    <w:p w14:paraId="6880140C" w14:textId="77777777" w:rsidR="007B3FAB" w:rsidRDefault="007B3FAB" w:rsidP="006E0CD4">
      <w:pPr>
        <w:spacing w:after="0"/>
        <w:jc w:val="center"/>
      </w:pPr>
    </w:p>
    <w:p w14:paraId="148E00AE" w14:textId="77777777" w:rsidR="007B3FAB" w:rsidRDefault="007B3FAB" w:rsidP="006E0CD4">
      <w:pPr>
        <w:spacing w:after="0"/>
        <w:jc w:val="center"/>
      </w:pPr>
    </w:p>
    <w:p w14:paraId="26BCD167" w14:textId="77777777" w:rsidR="007B3FAB" w:rsidRDefault="007B3FAB" w:rsidP="006E0CD4">
      <w:pPr>
        <w:spacing w:after="0"/>
        <w:jc w:val="center"/>
      </w:pPr>
    </w:p>
    <w:p w14:paraId="34BA2D1E" w14:textId="77777777" w:rsidR="007B3FAB" w:rsidRDefault="007B3FAB" w:rsidP="006E0CD4">
      <w:pPr>
        <w:spacing w:after="0"/>
        <w:jc w:val="center"/>
      </w:pPr>
    </w:p>
    <w:p w14:paraId="6561A36D" w14:textId="77777777" w:rsidR="007B3FAB" w:rsidRDefault="007B3FAB" w:rsidP="006E0CD4">
      <w:pPr>
        <w:spacing w:after="0"/>
        <w:jc w:val="center"/>
      </w:pPr>
    </w:p>
    <w:p w14:paraId="6DC76A08" w14:textId="77777777" w:rsidR="007B3FAB" w:rsidRDefault="007B3FAB" w:rsidP="006E0CD4">
      <w:pPr>
        <w:spacing w:after="0"/>
        <w:jc w:val="center"/>
      </w:pPr>
    </w:p>
    <w:p w14:paraId="163BA228" w14:textId="77777777" w:rsidR="007B3FAB" w:rsidRDefault="007B3FAB" w:rsidP="006E0CD4">
      <w:pPr>
        <w:spacing w:after="0"/>
        <w:jc w:val="center"/>
      </w:pPr>
    </w:p>
    <w:p w14:paraId="08C885B7" w14:textId="77777777" w:rsidR="007B3FAB" w:rsidRDefault="007B3FAB" w:rsidP="006E0CD4">
      <w:pPr>
        <w:spacing w:after="0"/>
        <w:jc w:val="center"/>
      </w:pPr>
    </w:p>
    <w:p w14:paraId="0FBE8544" w14:textId="77777777" w:rsidR="007B3FAB" w:rsidRDefault="007B3FAB" w:rsidP="006E0CD4">
      <w:pPr>
        <w:spacing w:after="0"/>
        <w:jc w:val="center"/>
      </w:pPr>
    </w:p>
    <w:p w14:paraId="1B0B35A2" w14:textId="77777777" w:rsidR="007B3FAB" w:rsidRDefault="007B3FAB" w:rsidP="006E0CD4">
      <w:pPr>
        <w:spacing w:after="0"/>
        <w:jc w:val="center"/>
      </w:pPr>
    </w:p>
    <w:p w14:paraId="1815369C" w14:textId="77777777" w:rsidR="007B3FAB" w:rsidRDefault="007B3FAB" w:rsidP="006E0CD4">
      <w:pPr>
        <w:spacing w:after="0"/>
        <w:jc w:val="center"/>
      </w:pPr>
    </w:p>
    <w:p w14:paraId="00DCBF57" w14:textId="77777777" w:rsidR="007B3FAB" w:rsidRDefault="007B3FAB" w:rsidP="006E0CD4">
      <w:pPr>
        <w:spacing w:after="0"/>
        <w:jc w:val="center"/>
      </w:pPr>
    </w:p>
    <w:p w14:paraId="2FA516B7" w14:textId="70B75D48" w:rsidR="007B3FAB" w:rsidRDefault="007B3FAB" w:rsidP="006E0CD4">
      <w:pPr>
        <w:spacing w:after="0"/>
        <w:jc w:val="center"/>
      </w:pPr>
    </w:p>
    <w:p w14:paraId="4582977B" w14:textId="07B70815" w:rsidR="00272AA4" w:rsidRDefault="00272AA4" w:rsidP="006E0CD4">
      <w:pPr>
        <w:spacing w:after="0"/>
        <w:jc w:val="center"/>
      </w:pPr>
    </w:p>
    <w:p w14:paraId="13BDC4C7" w14:textId="176CA762" w:rsidR="00272AA4" w:rsidRDefault="00272AA4" w:rsidP="006E0CD4">
      <w:pPr>
        <w:spacing w:after="0"/>
        <w:jc w:val="center"/>
      </w:pPr>
    </w:p>
    <w:p w14:paraId="414D2E94" w14:textId="592D6676" w:rsidR="00272AA4" w:rsidRDefault="00272AA4" w:rsidP="006E0CD4">
      <w:pPr>
        <w:spacing w:after="0"/>
        <w:jc w:val="center"/>
      </w:pPr>
    </w:p>
    <w:p w14:paraId="6B654777" w14:textId="77777777" w:rsidR="007B3FAB" w:rsidRDefault="007B3FAB" w:rsidP="006E0CD4">
      <w:pPr>
        <w:spacing w:after="0"/>
        <w:jc w:val="center"/>
      </w:pPr>
    </w:p>
    <w:p w14:paraId="6A11A645" w14:textId="68AE8A47" w:rsidR="0004700C" w:rsidRDefault="0004700C" w:rsidP="0004700C">
      <w:pPr>
        <w:spacing w:after="0" w:line="360" w:lineRule="auto"/>
        <w:ind w:left="3544"/>
        <w:jc w:val="both"/>
      </w:pPr>
      <w:r>
        <w:t>“</w:t>
      </w:r>
      <w:r w:rsidRPr="001B7E5C">
        <w:t>Dedico este trabalho a</w:t>
      </w:r>
      <w:r>
        <w:t>o</w:t>
      </w:r>
      <w:r w:rsidRPr="001B7E5C">
        <w:t xml:space="preserve"> </w:t>
      </w:r>
      <w:r>
        <w:t xml:space="preserve">meu esposo Jonas que sempre me apoiou, a meus filhos Camila e José Samuel e a todos que estiveram comigo </w:t>
      </w:r>
      <w:r w:rsidRPr="001B7E5C">
        <w:t>ao longo desta caminhada</w:t>
      </w:r>
      <w:r>
        <w:t>”</w:t>
      </w:r>
      <w:r w:rsidRPr="001B7E5C">
        <w:t>.</w:t>
      </w:r>
    </w:p>
    <w:p w14:paraId="10650B04" w14:textId="77777777" w:rsidR="005A72E2" w:rsidRDefault="005A72E2" w:rsidP="00272AA4">
      <w:pPr>
        <w:spacing w:after="0"/>
        <w:jc w:val="center"/>
        <w:rPr>
          <w:b/>
        </w:rPr>
      </w:pPr>
    </w:p>
    <w:p w14:paraId="6270B762" w14:textId="77777777" w:rsidR="005A72E2" w:rsidRDefault="005A72E2" w:rsidP="00272AA4">
      <w:pPr>
        <w:spacing w:after="0"/>
        <w:jc w:val="center"/>
        <w:rPr>
          <w:b/>
        </w:rPr>
      </w:pPr>
    </w:p>
    <w:p w14:paraId="0237AEB7" w14:textId="1386F6A5" w:rsidR="00A4500B" w:rsidRPr="00137AB9" w:rsidRDefault="00A4500B" w:rsidP="00272AA4">
      <w:pPr>
        <w:spacing w:after="0"/>
        <w:jc w:val="center"/>
        <w:rPr>
          <w:b/>
        </w:rPr>
      </w:pPr>
      <w:r w:rsidRPr="00137AB9">
        <w:rPr>
          <w:b/>
        </w:rPr>
        <w:t>AGRADECIMENTOS</w:t>
      </w:r>
    </w:p>
    <w:p w14:paraId="2D36471F" w14:textId="77777777" w:rsidR="00A4500B" w:rsidRPr="00771575" w:rsidRDefault="00A4500B" w:rsidP="00771575">
      <w:pPr>
        <w:spacing w:after="0" w:line="360" w:lineRule="auto"/>
        <w:jc w:val="both"/>
      </w:pPr>
    </w:p>
    <w:p w14:paraId="05D1344E" w14:textId="5166DACA" w:rsidR="004C7C53" w:rsidRDefault="00771575" w:rsidP="00FB0BCC">
      <w:pPr>
        <w:pStyle w:val="Default"/>
        <w:spacing w:line="360" w:lineRule="auto"/>
        <w:ind w:firstLine="851"/>
        <w:jc w:val="both"/>
        <w:rPr>
          <w:rFonts w:ascii="Arial" w:hAnsi="Arial" w:cs="Arial"/>
          <w:color w:val="000000" w:themeColor="text1"/>
        </w:rPr>
      </w:pPr>
      <w:r w:rsidRPr="004C7C53">
        <w:rPr>
          <w:rFonts w:ascii="Arial" w:hAnsi="Arial" w:cs="Arial"/>
        </w:rPr>
        <w:t xml:space="preserve">Primeiramente a Deus que é o poder que me move, </w:t>
      </w:r>
      <w:r w:rsidR="0079057A">
        <w:rPr>
          <w:rFonts w:ascii="Arial" w:hAnsi="Arial" w:cs="Arial"/>
          <w:color w:val="000000" w:themeColor="text1"/>
        </w:rPr>
        <w:t>e</w:t>
      </w:r>
      <w:r w:rsidR="004C7C53" w:rsidRPr="004C7C53">
        <w:rPr>
          <w:rFonts w:ascii="Arial" w:hAnsi="Arial" w:cs="Arial"/>
          <w:color w:val="000000" w:themeColor="text1"/>
        </w:rPr>
        <w:t xml:space="preserve">le que permitiu que tudo isso acontecesse, abençoando e guiando meus passos ao longo da minha jornada. </w:t>
      </w:r>
    </w:p>
    <w:p w14:paraId="71E45AE3" w14:textId="496F2E71" w:rsidR="0079057A" w:rsidRPr="0079057A" w:rsidRDefault="0079057A" w:rsidP="00FB0BCC">
      <w:pPr>
        <w:pStyle w:val="Default"/>
        <w:spacing w:line="360" w:lineRule="auto"/>
        <w:ind w:firstLine="851"/>
        <w:jc w:val="both"/>
        <w:rPr>
          <w:rFonts w:ascii="Arial" w:hAnsi="Arial" w:cs="Arial"/>
        </w:rPr>
      </w:pPr>
      <w:r>
        <w:rPr>
          <w:rFonts w:ascii="Arial" w:hAnsi="Arial" w:cs="Arial"/>
          <w:color w:val="000000" w:themeColor="text1"/>
        </w:rPr>
        <w:t>Ao meu esposo Jonas que sempre me incentivou sem medir esforço para que juntos alcançássemos esse objetivo.</w:t>
      </w:r>
    </w:p>
    <w:p w14:paraId="7229DC43" w14:textId="1F969629" w:rsidR="004C7C53" w:rsidRDefault="004C7C53"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Aos meus pais, José e Ilda</w:t>
      </w:r>
      <w:r w:rsidRPr="004C7C53">
        <w:rPr>
          <w:rFonts w:ascii="Arial" w:hAnsi="Arial" w:cs="Arial"/>
          <w:color w:val="000000" w:themeColor="text1"/>
        </w:rPr>
        <w:t>, não há palavras suficientes para agradecer pelo apoio incondicional nos meus estudos, por acreditarem nos meus sonhos e incentivarem a realizá-los.</w:t>
      </w:r>
    </w:p>
    <w:p w14:paraId="6F0B5DDC" w14:textId="000D59F9" w:rsidR="00F7747D" w:rsidRDefault="00410F09"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 xml:space="preserve">Aos meus </w:t>
      </w:r>
      <w:r w:rsidR="00F7747D">
        <w:rPr>
          <w:rFonts w:ascii="Arial" w:hAnsi="Arial" w:cs="Arial"/>
          <w:color w:val="000000" w:themeColor="text1"/>
        </w:rPr>
        <w:t>filhos Camila e José Samuel que conviverão com a minha ausência longo desses anos.</w:t>
      </w:r>
    </w:p>
    <w:p w14:paraId="7BAE174D" w14:textId="43B37C38" w:rsidR="00CF51A8" w:rsidRDefault="00CF51A8"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Ao meu sogro José Rodrigues que foi o primeiro a me incentivar</w:t>
      </w:r>
      <w:r w:rsidR="00410F09">
        <w:rPr>
          <w:rFonts w:ascii="Arial" w:hAnsi="Arial" w:cs="Arial"/>
          <w:color w:val="000000" w:themeColor="text1"/>
        </w:rPr>
        <w:t>.</w:t>
      </w:r>
    </w:p>
    <w:p w14:paraId="6E9CB73E" w14:textId="11282CC1" w:rsidR="0039558F" w:rsidRDefault="0039558F"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 xml:space="preserve">Aos meus sobrinhos amados Júlio </w:t>
      </w:r>
      <w:r w:rsidR="0079057A">
        <w:rPr>
          <w:rFonts w:ascii="Arial" w:hAnsi="Arial" w:cs="Arial"/>
          <w:color w:val="000000" w:themeColor="text1"/>
        </w:rPr>
        <w:t>César</w:t>
      </w:r>
      <w:r w:rsidR="00CF51A8">
        <w:rPr>
          <w:rFonts w:ascii="Arial" w:hAnsi="Arial" w:cs="Arial"/>
          <w:color w:val="000000" w:themeColor="text1"/>
        </w:rPr>
        <w:t xml:space="preserve"> e Iago Kauan</w:t>
      </w:r>
      <w:r>
        <w:rPr>
          <w:rFonts w:ascii="Arial" w:hAnsi="Arial" w:cs="Arial"/>
          <w:color w:val="000000" w:themeColor="text1"/>
        </w:rPr>
        <w:t>, sempre que havia um trabalho que envolvesse coleta de solos lá estavam eles cheios de boa vontade para me ajudar.</w:t>
      </w:r>
    </w:p>
    <w:p w14:paraId="621ACB56" w14:textId="29DD3C38" w:rsidR="004C7C53" w:rsidRPr="004C7C53" w:rsidRDefault="0079057A"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Ao meu orientador de monografia,</w:t>
      </w:r>
      <w:r w:rsidRPr="0079057A">
        <w:t xml:space="preserve"> </w:t>
      </w:r>
      <w:r w:rsidRPr="0079057A">
        <w:rPr>
          <w:rFonts w:ascii="Arial" w:hAnsi="Arial" w:cs="Arial"/>
          <w:color w:val="000000" w:themeColor="text1"/>
        </w:rPr>
        <w:t>Prof. Dr. Ueliton Oliveira de Almeida</w:t>
      </w:r>
      <w:r w:rsidR="004C7C53" w:rsidRPr="004C7C53">
        <w:rPr>
          <w:rFonts w:ascii="Arial" w:hAnsi="Arial" w:cs="Arial"/>
          <w:color w:val="000000" w:themeColor="text1"/>
        </w:rPr>
        <w:t xml:space="preserve"> por toda atenção, empenho e suporte durante a elaboração deste trabalho. Por me ajudar a clarear as ideias quan</w:t>
      </w:r>
      <w:r>
        <w:rPr>
          <w:rFonts w:ascii="Arial" w:hAnsi="Arial" w:cs="Arial"/>
          <w:color w:val="000000" w:themeColor="text1"/>
        </w:rPr>
        <w:t>do tudo parecia difícil.</w:t>
      </w:r>
      <w:r w:rsidR="004C7C53" w:rsidRPr="004C7C53">
        <w:rPr>
          <w:rFonts w:ascii="Arial" w:hAnsi="Arial" w:cs="Arial"/>
          <w:color w:val="000000" w:themeColor="text1"/>
        </w:rPr>
        <w:t xml:space="preserve"> </w:t>
      </w:r>
    </w:p>
    <w:p w14:paraId="4528E884" w14:textId="31FDC7D3" w:rsidR="009E7744" w:rsidRDefault="00D00C10"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 xml:space="preserve">A minha amiga companheira de congresso Karen Andressa que levarei </w:t>
      </w:r>
      <w:r w:rsidR="009E7744">
        <w:rPr>
          <w:rFonts w:ascii="Arial" w:hAnsi="Arial" w:cs="Arial"/>
          <w:color w:val="000000" w:themeColor="text1"/>
        </w:rPr>
        <w:t>para a vida toda.</w:t>
      </w:r>
    </w:p>
    <w:p w14:paraId="1653434A" w14:textId="78AFBC69" w:rsidR="00771575" w:rsidRPr="009E7744" w:rsidRDefault="009E7744" w:rsidP="00FB0BCC">
      <w:pPr>
        <w:pStyle w:val="Default"/>
        <w:spacing w:line="360" w:lineRule="auto"/>
        <w:ind w:firstLine="851"/>
        <w:jc w:val="both"/>
        <w:rPr>
          <w:rFonts w:ascii="Arial" w:hAnsi="Arial" w:cs="Arial"/>
          <w:color w:val="000000" w:themeColor="text1"/>
        </w:rPr>
      </w:pPr>
      <w:r>
        <w:rPr>
          <w:rFonts w:ascii="Arial" w:hAnsi="Arial" w:cs="Arial"/>
          <w:color w:val="000000" w:themeColor="text1"/>
        </w:rPr>
        <w:t>A todos os</w:t>
      </w:r>
      <w:r w:rsidR="004C7C53" w:rsidRPr="004C7C53">
        <w:rPr>
          <w:rFonts w:ascii="Arial" w:hAnsi="Arial" w:cs="Arial"/>
          <w:color w:val="000000" w:themeColor="text1"/>
        </w:rPr>
        <w:t xml:space="preserve"> professores</w:t>
      </w:r>
      <w:r>
        <w:rPr>
          <w:rFonts w:ascii="Arial" w:hAnsi="Arial" w:cs="Arial"/>
          <w:color w:val="000000" w:themeColor="text1"/>
        </w:rPr>
        <w:t xml:space="preserve"> em especial nossa coordenadora</w:t>
      </w:r>
      <w:r w:rsidR="008F2BE5" w:rsidRPr="008F2BE5">
        <w:t xml:space="preserve"> </w:t>
      </w:r>
      <w:r w:rsidR="008F2BE5" w:rsidRPr="008F2BE5">
        <w:rPr>
          <w:rFonts w:ascii="Arial" w:hAnsi="Arial" w:cs="Arial"/>
          <w:color w:val="000000" w:themeColor="text1"/>
        </w:rPr>
        <w:t xml:space="preserve">Prof. Ma. Adriana Ema Nogueira </w:t>
      </w:r>
      <w:r>
        <w:rPr>
          <w:rFonts w:ascii="Arial" w:hAnsi="Arial" w:cs="Arial"/>
          <w:color w:val="000000" w:themeColor="text1"/>
        </w:rPr>
        <w:t xml:space="preserve">e aos </w:t>
      </w:r>
      <w:r w:rsidR="004C7C53" w:rsidRPr="004C7C53">
        <w:rPr>
          <w:rFonts w:ascii="Arial" w:hAnsi="Arial" w:cs="Arial"/>
          <w:color w:val="000000" w:themeColor="text1"/>
        </w:rPr>
        <w:t>de</w:t>
      </w:r>
      <w:r>
        <w:rPr>
          <w:rFonts w:ascii="Arial" w:hAnsi="Arial" w:cs="Arial"/>
          <w:color w:val="000000" w:themeColor="text1"/>
        </w:rPr>
        <w:t xml:space="preserve">mais envolvidos </w:t>
      </w:r>
      <w:r w:rsidR="004C7C53" w:rsidRPr="004C7C53">
        <w:rPr>
          <w:rFonts w:ascii="Arial" w:hAnsi="Arial" w:cs="Arial"/>
          <w:color w:val="000000" w:themeColor="text1"/>
        </w:rPr>
        <w:t>que fizeram parte da minha formação.</w:t>
      </w:r>
    </w:p>
    <w:p w14:paraId="76BFC188" w14:textId="77777777" w:rsidR="006E0CD4" w:rsidRPr="00137AB9" w:rsidRDefault="006E0CD4" w:rsidP="008F2BE5">
      <w:pPr>
        <w:spacing w:after="0"/>
        <w:jc w:val="both"/>
        <w:rPr>
          <w:b/>
        </w:rPr>
      </w:pPr>
    </w:p>
    <w:p w14:paraId="35707817" w14:textId="77777777" w:rsidR="006E0CD4" w:rsidRPr="00137AB9" w:rsidRDefault="006E0CD4" w:rsidP="00B372BA">
      <w:pPr>
        <w:spacing w:after="0"/>
        <w:jc w:val="center"/>
        <w:rPr>
          <w:b/>
        </w:rPr>
      </w:pPr>
    </w:p>
    <w:p w14:paraId="36BBE399" w14:textId="77777777" w:rsidR="006E0CD4" w:rsidRPr="00137AB9" w:rsidRDefault="006E0CD4" w:rsidP="00B372BA">
      <w:pPr>
        <w:spacing w:after="0"/>
        <w:jc w:val="center"/>
        <w:rPr>
          <w:b/>
        </w:rPr>
      </w:pPr>
    </w:p>
    <w:p w14:paraId="611724DE" w14:textId="77777777" w:rsidR="006E0CD4" w:rsidRPr="00137AB9" w:rsidRDefault="006E0CD4" w:rsidP="00B372BA">
      <w:pPr>
        <w:spacing w:after="0"/>
        <w:jc w:val="center"/>
        <w:rPr>
          <w:b/>
        </w:rPr>
      </w:pPr>
    </w:p>
    <w:p w14:paraId="4FEE5301" w14:textId="77777777" w:rsidR="006E0CD4" w:rsidRPr="00137AB9" w:rsidRDefault="006E0CD4" w:rsidP="00B372BA">
      <w:pPr>
        <w:spacing w:after="0"/>
        <w:jc w:val="center"/>
        <w:rPr>
          <w:b/>
        </w:rPr>
      </w:pPr>
    </w:p>
    <w:p w14:paraId="04F33EF5" w14:textId="77777777" w:rsidR="006E0CD4" w:rsidRPr="00137AB9" w:rsidRDefault="006E0CD4" w:rsidP="00B372BA">
      <w:pPr>
        <w:spacing w:after="0"/>
        <w:jc w:val="center"/>
        <w:rPr>
          <w:b/>
        </w:rPr>
      </w:pPr>
    </w:p>
    <w:p w14:paraId="02C2FE92" w14:textId="77777777" w:rsidR="006E0CD4" w:rsidRPr="00137AB9" w:rsidRDefault="006E0CD4" w:rsidP="00B372BA">
      <w:pPr>
        <w:spacing w:after="0"/>
        <w:jc w:val="center"/>
        <w:rPr>
          <w:b/>
        </w:rPr>
      </w:pPr>
    </w:p>
    <w:p w14:paraId="0DACD80C" w14:textId="77777777" w:rsidR="006E0CD4" w:rsidRPr="00137AB9" w:rsidRDefault="006E0CD4" w:rsidP="00B372BA">
      <w:pPr>
        <w:spacing w:after="0"/>
        <w:jc w:val="center"/>
        <w:rPr>
          <w:b/>
        </w:rPr>
      </w:pPr>
    </w:p>
    <w:p w14:paraId="3AE8EFE5" w14:textId="77777777" w:rsidR="006E0CD4" w:rsidRPr="00137AB9" w:rsidRDefault="006E0CD4" w:rsidP="00B372BA">
      <w:pPr>
        <w:spacing w:after="0"/>
        <w:jc w:val="center"/>
        <w:rPr>
          <w:b/>
        </w:rPr>
      </w:pPr>
    </w:p>
    <w:p w14:paraId="15480321" w14:textId="77777777" w:rsidR="006E0CD4" w:rsidRPr="00137AB9" w:rsidRDefault="006E0CD4" w:rsidP="00B372BA">
      <w:pPr>
        <w:spacing w:after="0"/>
        <w:jc w:val="center"/>
        <w:rPr>
          <w:b/>
        </w:rPr>
      </w:pPr>
    </w:p>
    <w:p w14:paraId="06ACC1CA" w14:textId="77777777" w:rsidR="006E0CD4" w:rsidRPr="00137AB9" w:rsidRDefault="006E0CD4" w:rsidP="00B372BA">
      <w:pPr>
        <w:spacing w:after="0"/>
        <w:jc w:val="center"/>
        <w:rPr>
          <w:b/>
        </w:rPr>
      </w:pPr>
    </w:p>
    <w:p w14:paraId="2C9309B9" w14:textId="77777777" w:rsidR="006E0CD4" w:rsidRPr="00137AB9" w:rsidRDefault="006E0CD4" w:rsidP="00B372BA">
      <w:pPr>
        <w:spacing w:after="0"/>
        <w:jc w:val="center"/>
        <w:rPr>
          <w:b/>
        </w:rPr>
      </w:pPr>
    </w:p>
    <w:p w14:paraId="7BC3FD33" w14:textId="4ACFC62A" w:rsidR="009E7744" w:rsidRDefault="009E7744" w:rsidP="009E7744">
      <w:pPr>
        <w:spacing w:after="0" w:line="360" w:lineRule="auto"/>
        <w:rPr>
          <w:b/>
          <w:color w:val="auto"/>
        </w:rPr>
      </w:pPr>
    </w:p>
    <w:p w14:paraId="58B9E9CE" w14:textId="77777777" w:rsidR="00B714D4" w:rsidRDefault="00B714D4" w:rsidP="00A4500B">
      <w:pPr>
        <w:spacing w:after="0" w:line="360" w:lineRule="auto"/>
        <w:jc w:val="center"/>
        <w:rPr>
          <w:b/>
          <w:color w:val="auto"/>
        </w:rPr>
      </w:pPr>
    </w:p>
    <w:p w14:paraId="2C71E13C" w14:textId="77777777" w:rsidR="00E925C6" w:rsidRDefault="00E925C6" w:rsidP="00A4500B">
      <w:pPr>
        <w:spacing w:after="0" w:line="360" w:lineRule="auto"/>
        <w:jc w:val="center"/>
        <w:rPr>
          <w:b/>
          <w:color w:val="auto"/>
        </w:rPr>
      </w:pPr>
    </w:p>
    <w:p w14:paraId="07E6BE7E" w14:textId="77777777" w:rsidR="00E925C6" w:rsidRDefault="00E925C6" w:rsidP="00A4500B">
      <w:pPr>
        <w:spacing w:after="0" w:line="360" w:lineRule="auto"/>
        <w:jc w:val="center"/>
        <w:rPr>
          <w:b/>
          <w:color w:val="auto"/>
        </w:rPr>
      </w:pPr>
    </w:p>
    <w:p w14:paraId="780D21AD" w14:textId="77777777" w:rsidR="00E925C6" w:rsidRDefault="00E925C6" w:rsidP="00A4500B">
      <w:pPr>
        <w:spacing w:after="0" w:line="360" w:lineRule="auto"/>
        <w:jc w:val="center"/>
        <w:rPr>
          <w:b/>
          <w:color w:val="auto"/>
        </w:rPr>
      </w:pPr>
    </w:p>
    <w:p w14:paraId="4F3E26CD" w14:textId="77777777" w:rsidR="00E925C6" w:rsidRDefault="00E925C6" w:rsidP="00A4500B">
      <w:pPr>
        <w:spacing w:after="0" w:line="360" w:lineRule="auto"/>
        <w:jc w:val="center"/>
        <w:rPr>
          <w:b/>
          <w:color w:val="auto"/>
        </w:rPr>
      </w:pPr>
    </w:p>
    <w:p w14:paraId="65980D0D" w14:textId="77777777" w:rsidR="00E925C6" w:rsidRDefault="00E925C6" w:rsidP="00A4500B">
      <w:pPr>
        <w:spacing w:after="0" w:line="360" w:lineRule="auto"/>
        <w:jc w:val="center"/>
        <w:rPr>
          <w:b/>
          <w:color w:val="auto"/>
        </w:rPr>
      </w:pPr>
    </w:p>
    <w:p w14:paraId="5E2CAFCC" w14:textId="77777777" w:rsidR="00E925C6" w:rsidRDefault="00E925C6" w:rsidP="00A4500B">
      <w:pPr>
        <w:spacing w:after="0" w:line="360" w:lineRule="auto"/>
        <w:jc w:val="center"/>
        <w:rPr>
          <w:b/>
          <w:color w:val="auto"/>
        </w:rPr>
      </w:pPr>
    </w:p>
    <w:p w14:paraId="6DA844D9" w14:textId="77777777" w:rsidR="00E925C6" w:rsidRDefault="00E925C6" w:rsidP="00A4500B">
      <w:pPr>
        <w:spacing w:after="0" w:line="360" w:lineRule="auto"/>
        <w:jc w:val="center"/>
        <w:rPr>
          <w:b/>
          <w:color w:val="auto"/>
        </w:rPr>
      </w:pPr>
    </w:p>
    <w:p w14:paraId="4A9E6BEA" w14:textId="77777777" w:rsidR="00E925C6" w:rsidRDefault="00E925C6" w:rsidP="00A4500B">
      <w:pPr>
        <w:spacing w:after="0" w:line="360" w:lineRule="auto"/>
        <w:jc w:val="center"/>
        <w:rPr>
          <w:b/>
          <w:color w:val="auto"/>
        </w:rPr>
      </w:pPr>
    </w:p>
    <w:p w14:paraId="7902D7E1" w14:textId="77777777" w:rsidR="00E925C6" w:rsidRDefault="00E925C6" w:rsidP="00A4500B">
      <w:pPr>
        <w:spacing w:after="0" w:line="360" w:lineRule="auto"/>
        <w:jc w:val="center"/>
        <w:rPr>
          <w:b/>
          <w:color w:val="auto"/>
        </w:rPr>
      </w:pPr>
    </w:p>
    <w:p w14:paraId="6F2C7A97" w14:textId="77777777" w:rsidR="00E925C6" w:rsidRDefault="00E925C6" w:rsidP="00A4500B">
      <w:pPr>
        <w:spacing w:after="0" w:line="360" w:lineRule="auto"/>
        <w:jc w:val="center"/>
        <w:rPr>
          <w:b/>
          <w:color w:val="auto"/>
        </w:rPr>
      </w:pPr>
    </w:p>
    <w:p w14:paraId="628ECA1D" w14:textId="77777777" w:rsidR="00E925C6" w:rsidRDefault="00E925C6" w:rsidP="00A4500B">
      <w:pPr>
        <w:spacing w:after="0" w:line="360" w:lineRule="auto"/>
        <w:jc w:val="center"/>
        <w:rPr>
          <w:b/>
          <w:color w:val="auto"/>
        </w:rPr>
      </w:pPr>
    </w:p>
    <w:p w14:paraId="04AB2E85" w14:textId="77777777" w:rsidR="00E925C6" w:rsidRDefault="00E925C6" w:rsidP="00A4500B">
      <w:pPr>
        <w:spacing w:after="0" w:line="360" w:lineRule="auto"/>
        <w:jc w:val="center"/>
        <w:rPr>
          <w:b/>
          <w:color w:val="auto"/>
        </w:rPr>
      </w:pPr>
    </w:p>
    <w:p w14:paraId="2BB8F360" w14:textId="77777777" w:rsidR="00E925C6" w:rsidRDefault="00E925C6" w:rsidP="00A4500B">
      <w:pPr>
        <w:spacing w:after="0" w:line="360" w:lineRule="auto"/>
        <w:jc w:val="center"/>
        <w:rPr>
          <w:b/>
          <w:color w:val="auto"/>
        </w:rPr>
      </w:pPr>
    </w:p>
    <w:p w14:paraId="2A6AC279" w14:textId="77777777" w:rsidR="00E925C6" w:rsidRDefault="00E925C6" w:rsidP="00A4500B">
      <w:pPr>
        <w:spacing w:after="0" w:line="360" w:lineRule="auto"/>
        <w:jc w:val="center"/>
        <w:rPr>
          <w:b/>
          <w:color w:val="auto"/>
        </w:rPr>
      </w:pPr>
    </w:p>
    <w:p w14:paraId="6C0B6128" w14:textId="77777777" w:rsidR="00E925C6" w:rsidRDefault="00E925C6" w:rsidP="00A4500B">
      <w:pPr>
        <w:spacing w:after="0" w:line="360" w:lineRule="auto"/>
        <w:jc w:val="center"/>
        <w:rPr>
          <w:b/>
          <w:color w:val="auto"/>
        </w:rPr>
      </w:pPr>
    </w:p>
    <w:p w14:paraId="5D32AE56" w14:textId="77777777" w:rsidR="00E925C6" w:rsidRDefault="00E925C6" w:rsidP="00A4500B">
      <w:pPr>
        <w:spacing w:after="0" w:line="360" w:lineRule="auto"/>
        <w:jc w:val="center"/>
        <w:rPr>
          <w:b/>
          <w:color w:val="auto"/>
        </w:rPr>
      </w:pPr>
    </w:p>
    <w:p w14:paraId="301F8E23" w14:textId="77777777" w:rsidR="00E925C6" w:rsidRDefault="00E925C6" w:rsidP="00A4500B">
      <w:pPr>
        <w:spacing w:after="0" w:line="360" w:lineRule="auto"/>
        <w:jc w:val="center"/>
        <w:rPr>
          <w:b/>
          <w:color w:val="auto"/>
        </w:rPr>
      </w:pPr>
    </w:p>
    <w:p w14:paraId="245D6C3B" w14:textId="77777777" w:rsidR="00E925C6" w:rsidRDefault="00E925C6" w:rsidP="00A4500B">
      <w:pPr>
        <w:spacing w:after="0" w:line="360" w:lineRule="auto"/>
        <w:jc w:val="center"/>
        <w:rPr>
          <w:b/>
          <w:color w:val="auto"/>
        </w:rPr>
      </w:pPr>
    </w:p>
    <w:p w14:paraId="3EDF66F4" w14:textId="77777777" w:rsidR="00E925C6" w:rsidRDefault="00E925C6" w:rsidP="00A4500B">
      <w:pPr>
        <w:spacing w:after="0" w:line="360" w:lineRule="auto"/>
        <w:jc w:val="center"/>
        <w:rPr>
          <w:b/>
          <w:color w:val="auto"/>
        </w:rPr>
      </w:pPr>
    </w:p>
    <w:p w14:paraId="38A34B6C" w14:textId="77777777" w:rsidR="00E925C6" w:rsidRDefault="00E925C6" w:rsidP="00A4500B">
      <w:pPr>
        <w:spacing w:after="0" w:line="360" w:lineRule="auto"/>
        <w:jc w:val="center"/>
        <w:rPr>
          <w:b/>
          <w:color w:val="auto"/>
        </w:rPr>
      </w:pPr>
    </w:p>
    <w:p w14:paraId="40F10248" w14:textId="77777777" w:rsidR="00E925C6" w:rsidRDefault="00E925C6" w:rsidP="00A4500B">
      <w:pPr>
        <w:spacing w:after="0" w:line="360" w:lineRule="auto"/>
        <w:jc w:val="center"/>
        <w:rPr>
          <w:b/>
          <w:color w:val="auto"/>
        </w:rPr>
      </w:pPr>
    </w:p>
    <w:p w14:paraId="5B8AF585" w14:textId="77777777" w:rsidR="00E925C6" w:rsidRDefault="00E925C6" w:rsidP="00A4500B">
      <w:pPr>
        <w:spacing w:after="0" w:line="360" w:lineRule="auto"/>
        <w:jc w:val="center"/>
        <w:rPr>
          <w:b/>
          <w:color w:val="auto"/>
        </w:rPr>
      </w:pPr>
    </w:p>
    <w:p w14:paraId="160E508D" w14:textId="77777777" w:rsidR="00E925C6" w:rsidRDefault="00E925C6" w:rsidP="00A4500B">
      <w:pPr>
        <w:spacing w:after="0" w:line="360" w:lineRule="auto"/>
        <w:jc w:val="center"/>
        <w:rPr>
          <w:b/>
          <w:color w:val="auto"/>
        </w:rPr>
      </w:pPr>
    </w:p>
    <w:p w14:paraId="0EEE706D" w14:textId="77777777" w:rsidR="00E925C6" w:rsidRDefault="00E925C6" w:rsidP="00A4500B">
      <w:pPr>
        <w:spacing w:after="0" w:line="360" w:lineRule="auto"/>
        <w:jc w:val="center"/>
        <w:rPr>
          <w:b/>
          <w:color w:val="auto"/>
        </w:rPr>
      </w:pPr>
    </w:p>
    <w:p w14:paraId="167E9813" w14:textId="77777777" w:rsidR="00E925C6" w:rsidRDefault="00E925C6" w:rsidP="00A4500B">
      <w:pPr>
        <w:spacing w:after="0" w:line="360" w:lineRule="auto"/>
        <w:jc w:val="center"/>
        <w:rPr>
          <w:b/>
          <w:color w:val="auto"/>
        </w:rPr>
      </w:pPr>
    </w:p>
    <w:p w14:paraId="4A81DCBB" w14:textId="0AFBA388" w:rsidR="00E925C6" w:rsidRDefault="00E925C6" w:rsidP="00A4500B">
      <w:pPr>
        <w:spacing w:after="0" w:line="360" w:lineRule="auto"/>
        <w:jc w:val="center"/>
        <w:rPr>
          <w:b/>
          <w:color w:val="auto"/>
        </w:rPr>
      </w:pPr>
    </w:p>
    <w:p w14:paraId="72BD54CC" w14:textId="77777777" w:rsidR="0004700C" w:rsidRDefault="0004700C" w:rsidP="0004700C">
      <w:pPr>
        <w:spacing w:after="0" w:line="360" w:lineRule="auto"/>
        <w:ind w:left="2268"/>
        <w:jc w:val="center"/>
        <w:rPr>
          <w:b/>
          <w:color w:val="auto"/>
        </w:rPr>
      </w:pPr>
    </w:p>
    <w:p w14:paraId="0F45682C" w14:textId="77777777" w:rsidR="00E925C6" w:rsidRDefault="00E925C6" w:rsidP="00A4500B">
      <w:pPr>
        <w:spacing w:after="0" w:line="360" w:lineRule="auto"/>
        <w:jc w:val="center"/>
        <w:rPr>
          <w:b/>
          <w:color w:val="auto"/>
        </w:rPr>
      </w:pPr>
    </w:p>
    <w:p w14:paraId="21A06682" w14:textId="77777777" w:rsidR="00E925C6" w:rsidRDefault="00E925C6" w:rsidP="00A4500B">
      <w:pPr>
        <w:spacing w:after="0" w:line="360" w:lineRule="auto"/>
        <w:jc w:val="center"/>
        <w:rPr>
          <w:b/>
          <w:color w:val="auto"/>
        </w:rPr>
      </w:pPr>
    </w:p>
    <w:p w14:paraId="4BC4CCC8" w14:textId="77777777" w:rsidR="00E925C6" w:rsidRPr="00E925C6" w:rsidRDefault="00E925C6" w:rsidP="0004700C">
      <w:pPr>
        <w:spacing w:after="0" w:line="360" w:lineRule="auto"/>
        <w:ind w:left="2268"/>
        <w:jc w:val="right"/>
        <w:rPr>
          <w:color w:val="auto"/>
        </w:rPr>
      </w:pPr>
      <w:r w:rsidRPr="00E925C6">
        <w:rPr>
          <w:color w:val="auto"/>
        </w:rPr>
        <w:t xml:space="preserve">“O segredo da vida é o solo, porque do solo dependem as plantas, a água o clima e a nossa vida. Tudo está interligado. Não existe ser humano sadio se o solo não for sadio” </w:t>
      </w:r>
    </w:p>
    <w:p w14:paraId="1217A2F2" w14:textId="5E16CE3D" w:rsidR="00E925C6" w:rsidRPr="00A331AD" w:rsidRDefault="00A331AD" w:rsidP="00A331AD">
      <w:pPr>
        <w:spacing w:after="0" w:line="360" w:lineRule="auto"/>
        <w:jc w:val="right"/>
        <w:rPr>
          <w:color w:val="auto"/>
        </w:rPr>
      </w:pPr>
      <w:r>
        <w:rPr>
          <w:color w:val="auto"/>
        </w:rPr>
        <w:t>(Ana Primavesi).</w:t>
      </w:r>
    </w:p>
    <w:p w14:paraId="474A28E5" w14:textId="77777777" w:rsidR="00E925C6" w:rsidRDefault="00E925C6" w:rsidP="00A4500B">
      <w:pPr>
        <w:spacing w:after="0" w:line="360" w:lineRule="auto"/>
        <w:jc w:val="center"/>
        <w:rPr>
          <w:b/>
          <w:color w:val="auto"/>
        </w:rPr>
      </w:pPr>
    </w:p>
    <w:p w14:paraId="05E1112C" w14:textId="2FD2DBE2" w:rsidR="00A4500B" w:rsidRDefault="00A4500B" w:rsidP="00A4500B">
      <w:pPr>
        <w:spacing w:after="0" w:line="360" w:lineRule="auto"/>
        <w:jc w:val="center"/>
        <w:rPr>
          <w:b/>
          <w:color w:val="auto"/>
        </w:rPr>
      </w:pPr>
      <w:r w:rsidRPr="001C53DC">
        <w:rPr>
          <w:b/>
          <w:color w:val="auto"/>
        </w:rPr>
        <w:t>RESUMO</w:t>
      </w:r>
    </w:p>
    <w:p w14:paraId="45813CB4" w14:textId="520FE08C" w:rsidR="001E4EBA" w:rsidRPr="00B3691B" w:rsidRDefault="006E49F6" w:rsidP="00B3691B">
      <w:pPr>
        <w:pStyle w:val="Textodecomentrio"/>
        <w:jc w:val="both"/>
        <w:rPr>
          <w:color w:val="0070C0"/>
          <w:sz w:val="24"/>
          <w:szCs w:val="24"/>
        </w:rPr>
      </w:pPr>
      <w:r w:rsidRPr="00B3691B">
        <w:rPr>
          <w:sz w:val="24"/>
          <w:szCs w:val="24"/>
        </w:rPr>
        <w:t>Existem sistemas de manejo de solo que podem alterar as suas estruturas</w:t>
      </w:r>
      <w:r w:rsidR="00AF25B6">
        <w:rPr>
          <w:sz w:val="24"/>
          <w:szCs w:val="24"/>
        </w:rPr>
        <w:t xml:space="preserve"> físicas</w:t>
      </w:r>
      <w:r w:rsidRPr="00B3691B">
        <w:rPr>
          <w:sz w:val="24"/>
          <w:szCs w:val="24"/>
        </w:rPr>
        <w:t xml:space="preserve"> e fertilidade</w:t>
      </w:r>
      <w:r w:rsidR="002E399A" w:rsidRPr="00B3691B">
        <w:rPr>
          <w:sz w:val="24"/>
          <w:szCs w:val="24"/>
        </w:rPr>
        <w:t>, pois removem d</w:t>
      </w:r>
      <w:r w:rsidRPr="00B3691B">
        <w:rPr>
          <w:sz w:val="24"/>
          <w:szCs w:val="24"/>
        </w:rPr>
        <w:t>o mesmo</w:t>
      </w:r>
      <w:r w:rsidR="002E399A" w:rsidRPr="00B3691B">
        <w:rPr>
          <w:sz w:val="24"/>
          <w:szCs w:val="24"/>
        </w:rPr>
        <w:t xml:space="preserve"> toda</w:t>
      </w:r>
      <w:r w:rsidR="00B3691B">
        <w:rPr>
          <w:sz w:val="24"/>
          <w:szCs w:val="24"/>
        </w:rPr>
        <w:t xml:space="preserve"> a</w:t>
      </w:r>
      <w:r w:rsidR="002E399A" w:rsidRPr="00B3691B">
        <w:rPr>
          <w:sz w:val="24"/>
          <w:szCs w:val="24"/>
        </w:rPr>
        <w:t xml:space="preserve"> sua cobertura natural</w:t>
      </w:r>
      <w:r w:rsidR="00AF25B6">
        <w:rPr>
          <w:sz w:val="24"/>
          <w:szCs w:val="24"/>
        </w:rPr>
        <w:t>,</w:t>
      </w:r>
      <w:r w:rsidR="002E399A" w:rsidRPr="00B3691B">
        <w:rPr>
          <w:sz w:val="24"/>
          <w:szCs w:val="24"/>
        </w:rPr>
        <w:t xml:space="preserve"> por falta de boas práticas na hora do manejo, o </w:t>
      </w:r>
      <w:r w:rsidR="00AF25B6">
        <w:rPr>
          <w:sz w:val="24"/>
          <w:szCs w:val="24"/>
        </w:rPr>
        <w:t xml:space="preserve">solo torna-se mais suscetível ao processo de degradação o </w:t>
      </w:r>
      <w:r w:rsidR="002E399A" w:rsidRPr="00B3691B">
        <w:rPr>
          <w:sz w:val="24"/>
          <w:szCs w:val="24"/>
        </w:rPr>
        <w:t>que afeta sua qualidade e interfere na capacidade produtiva e na biodiversidade vegetal e animal</w:t>
      </w:r>
      <w:r w:rsidR="00257120" w:rsidRPr="00B3691B">
        <w:rPr>
          <w:sz w:val="24"/>
          <w:szCs w:val="24"/>
        </w:rPr>
        <w:t>.</w:t>
      </w:r>
      <w:r w:rsidR="002E399A" w:rsidRPr="00B3691B">
        <w:rPr>
          <w:sz w:val="24"/>
          <w:szCs w:val="24"/>
        </w:rPr>
        <w:t xml:space="preserve"> O objetivo deste trabalho foi avaliar o impacto do manejo do solo em sua</w:t>
      </w:r>
      <w:r w:rsidR="00B3691B" w:rsidRPr="00B3691B">
        <w:rPr>
          <w:sz w:val="24"/>
          <w:szCs w:val="24"/>
        </w:rPr>
        <w:t xml:space="preserve"> em sua estrutura física através de aspectos visuais, e químicas através de indicadores de fertilidade, sob diferentes sistemas de manejo</w:t>
      </w:r>
      <w:r w:rsidR="00A4500B" w:rsidRPr="00B3691B">
        <w:rPr>
          <w:color w:val="FF0000"/>
          <w:sz w:val="24"/>
          <w:szCs w:val="24"/>
        </w:rPr>
        <w:t xml:space="preserve">. </w:t>
      </w:r>
      <w:r w:rsidR="00BA3AA9" w:rsidRPr="00B3691B">
        <w:rPr>
          <w:color w:val="auto"/>
          <w:sz w:val="24"/>
          <w:szCs w:val="24"/>
        </w:rPr>
        <w:t>O</w:t>
      </w:r>
      <w:r w:rsidR="002E399A" w:rsidRPr="00B3691B">
        <w:rPr>
          <w:color w:val="auto"/>
          <w:sz w:val="24"/>
          <w:szCs w:val="24"/>
        </w:rPr>
        <w:t xml:space="preserve"> estudo foi realizado na Fazenda JKA na RO 257</w:t>
      </w:r>
      <w:r w:rsidR="001E4EBA" w:rsidRPr="00B3691B">
        <w:rPr>
          <w:color w:val="auto"/>
          <w:sz w:val="24"/>
          <w:szCs w:val="24"/>
        </w:rPr>
        <w:t>,</w:t>
      </w:r>
      <w:r w:rsidR="002E399A" w:rsidRPr="00B3691B">
        <w:rPr>
          <w:color w:val="auto"/>
          <w:sz w:val="24"/>
          <w:szCs w:val="24"/>
        </w:rPr>
        <w:t xml:space="preserve"> linha C60 travessão B65 na gleba 07, lote 08, na zona rural no município de Ariquemes – RO. F</w:t>
      </w:r>
      <w:r w:rsidR="003E1140" w:rsidRPr="00B3691B">
        <w:rPr>
          <w:sz w:val="24"/>
          <w:szCs w:val="24"/>
        </w:rPr>
        <w:t>oram estudadas quatro áreas sob diferentes manejos, usando um sistema Brachiari</w:t>
      </w:r>
      <w:r w:rsidR="003E1140" w:rsidRPr="00B3691B">
        <w:rPr>
          <w:i/>
          <w:sz w:val="24"/>
          <w:szCs w:val="24"/>
        </w:rPr>
        <w:t xml:space="preserve"> brizantha</w:t>
      </w:r>
      <w:r w:rsidR="003E1140" w:rsidRPr="00B3691B">
        <w:rPr>
          <w:sz w:val="24"/>
          <w:szCs w:val="24"/>
        </w:rPr>
        <w:t xml:space="preserve"> cv. Marandu, Panicum</w:t>
      </w:r>
      <w:r w:rsidR="003E1140" w:rsidRPr="00B3691B">
        <w:rPr>
          <w:i/>
          <w:sz w:val="24"/>
          <w:szCs w:val="24"/>
        </w:rPr>
        <w:t xml:space="preserve"> maximum</w:t>
      </w:r>
      <w:r w:rsidR="003E1140" w:rsidRPr="00B3691B">
        <w:rPr>
          <w:sz w:val="24"/>
          <w:szCs w:val="24"/>
        </w:rPr>
        <w:t xml:space="preserve"> cv. Mombaça, Lavoura de cacau</w:t>
      </w:r>
      <w:r w:rsidR="002E399A" w:rsidRPr="00B3691B">
        <w:rPr>
          <w:sz w:val="24"/>
          <w:szCs w:val="24"/>
        </w:rPr>
        <w:t xml:space="preserve"> com reflorestamento de freijó</w:t>
      </w:r>
      <w:r w:rsidR="003E1140" w:rsidRPr="00B3691B">
        <w:rPr>
          <w:sz w:val="24"/>
          <w:szCs w:val="24"/>
        </w:rPr>
        <w:t xml:space="preserve"> e </w:t>
      </w:r>
      <w:r w:rsidR="009D359C" w:rsidRPr="00B3691B">
        <w:rPr>
          <w:sz w:val="24"/>
          <w:szCs w:val="24"/>
        </w:rPr>
        <w:t>f</w:t>
      </w:r>
      <w:r w:rsidR="003E1140" w:rsidRPr="00B3691B">
        <w:rPr>
          <w:sz w:val="24"/>
          <w:szCs w:val="24"/>
        </w:rPr>
        <w:t>loresta nativa como referência, as quais constituíram os tratamentos</w:t>
      </w:r>
      <w:r w:rsidR="00624C97" w:rsidRPr="00B3691B">
        <w:rPr>
          <w:color w:val="0070C0"/>
          <w:sz w:val="24"/>
          <w:szCs w:val="24"/>
        </w:rPr>
        <w:t>.</w:t>
      </w:r>
      <w:r w:rsidR="00B3691B" w:rsidRPr="00B3691B">
        <w:rPr>
          <w:color w:val="0070C0"/>
          <w:sz w:val="24"/>
          <w:szCs w:val="24"/>
        </w:rPr>
        <w:t xml:space="preserve"> </w:t>
      </w:r>
      <w:r w:rsidRPr="00B3691B">
        <w:rPr>
          <w:sz w:val="24"/>
          <w:szCs w:val="24"/>
        </w:rPr>
        <w:t>A análise da estrutura física do solo foi realizada de maneira visual com a atribuição de notas de 1 a 6 para o Índice de Qualidade Estrutural do Solo do método DRES, sendo que os resultados passaram pela análise de variação estatística e submetidos ao Teste de Tukey a 5%, através do programa AgroEstat, enquanto que os indicadores de fertilidade passaram por análise</w:t>
      </w:r>
      <w:r w:rsidR="00B3691B" w:rsidRPr="00B3691B">
        <w:rPr>
          <w:sz w:val="24"/>
          <w:szCs w:val="24"/>
        </w:rPr>
        <w:t xml:space="preserve"> química do solo em laboratório, </w:t>
      </w:r>
      <w:r w:rsidR="009504DA" w:rsidRPr="00B3691B">
        <w:rPr>
          <w:color w:val="auto"/>
          <w:sz w:val="24"/>
          <w:szCs w:val="24"/>
        </w:rPr>
        <w:t>a</w:t>
      </w:r>
      <w:r w:rsidR="00DD0895" w:rsidRPr="00B3691B">
        <w:rPr>
          <w:color w:val="auto"/>
          <w:sz w:val="24"/>
          <w:szCs w:val="24"/>
        </w:rPr>
        <w:t xml:space="preserve"> área sob </w:t>
      </w:r>
      <w:r w:rsidR="009504DA" w:rsidRPr="00B3691B">
        <w:rPr>
          <w:color w:val="auto"/>
          <w:sz w:val="24"/>
          <w:szCs w:val="24"/>
        </w:rPr>
        <w:t xml:space="preserve">floresta </w:t>
      </w:r>
      <w:r w:rsidR="00DD0895" w:rsidRPr="00B3691B">
        <w:rPr>
          <w:color w:val="auto"/>
          <w:sz w:val="24"/>
          <w:szCs w:val="24"/>
        </w:rPr>
        <w:t xml:space="preserve">nativa foi a que apresentou maior qualidade do solo pelo indicador visual </w:t>
      </w:r>
      <w:r w:rsidR="009504DA" w:rsidRPr="00B3691B">
        <w:rPr>
          <w:color w:val="auto"/>
          <w:sz w:val="24"/>
          <w:szCs w:val="24"/>
        </w:rPr>
        <w:t>DRE</w:t>
      </w:r>
      <w:r w:rsidR="00914EE4">
        <w:rPr>
          <w:color w:val="auto"/>
          <w:sz w:val="24"/>
          <w:szCs w:val="24"/>
        </w:rPr>
        <w:t>S</w:t>
      </w:r>
      <w:r w:rsidR="00DD0895" w:rsidRPr="00B3691B">
        <w:rPr>
          <w:color w:val="auto"/>
          <w:sz w:val="24"/>
          <w:szCs w:val="24"/>
        </w:rPr>
        <w:t>,</w:t>
      </w:r>
      <w:r w:rsidR="00914EE4">
        <w:rPr>
          <w:color w:val="auto"/>
          <w:sz w:val="24"/>
          <w:szCs w:val="24"/>
        </w:rPr>
        <w:t xml:space="preserve"> recebendo a nota de 5,37</w:t>
      </w:r>
      <w:r w:rsidR="00DD0895" w:rsidRPr="00B3691B">
        <w:rPr>
          <w:color w:val="auto"/>
          <w:sz w:val="24"/>
          <w:szCs w:val="24"/>
        </w:rPr>
        <w:t>, quando comparada as demais áreas, con</w:t>
      </w:r>
      <w:r w:rsidR="00914EE4">
        <w:rPr>
          <w:color w:val="auto"/>
          <w:sz w:val="24"/>
          <w:szCs w:val="24"/>
        </w:rPr>
        <w:t xml:space="preserve">seguinte pela área cultivada </w:t>
      </w:r>
      <w:r w:rsidR="00DD0895" w:rsidRPr="00B3691B">
        <w:rPr>
          <w:color w:val="auto"/>
          <w:sz w:val="24"/>
          <w:szCs w:val="24"/>
        </w:rPr>
        <w:t xml:space="preserve"> cacau</w:t>
      </w:r>
      <w:r w:rsidR="00577FA7">
        <w:rPr>
          <w:color w:val="auto"/>
          <w:sz w:val="24"/>
          <w:szCs w:val="24"/>
        </w:rPr>
        <w:t xml:space="preserve"> com reflorestamento de freijó</w:t>
      </w:r>
      <w:r w:rsidR="00257120" w:rsidRPr="00B3691B">
        <w:rPr>
          <w:color w:val="auto"/>
          <w:sz w:val="24"/>
          <w:szCs w:val="24"/>
        </w:rPr>
        <w:t xml:space="preserve">. </w:t>
      </w:r>
      <w:r w:rsidR="001E4EBA" w:rsidRPr="00B3691B">
        <w:rPr>
          <w:color w:val="auto"/>
          <w:sz w:val="24"/>
          <w:szCs w:val="24"/>
        </w:rPr>
        <w:t>O uso de indicadores do DRES como uma ferramenta para determinar a qualidade de estrutura física do solo, mostro</w:t>
      </w:r>
      <w:r w:rsidR="001E4EBA" w:rsidRPr="00B3691B">
        <w:rPr>
          <w:sz w:val="24"/>
          <w:szCs w:val="24"/>
        </w:rPr>
        <w:t>u</w:t>
      </w:r>
      <w:r w:rsidRPr="00B3691B">
        <w:rPr>
          <w:sz w:val="24"/>
          <w:szCs w:val="24"/>
        </w:rPr>
        <w:t>-se</w:t>
      </w:r>
      <w:r w:rsidR="001E4EBA" w:rsidRPr="00B3691B">
        <w:rPr>
          <w:sz w:val="24"/>
          <w:szCs w:val="24"/>
        </w:rPr>
        <w:t xml:space="preserve"> viável e de fácil acesso para a assi</w:t>
      </w:r>
      <w:r w:rsidRPr="00B3691B">
        <w:rPr>
          <w:sz w:val="24"/>
          <w:szCs w:val="24"/>
        </w:rPr>
        <w:t>stência técnica ao produtor rural</w:t>
      </w:r>
      <w:r w:rsidR="001E4EBA" w:rsidRPr="00B3691B">
        <w:rPr>
          <w:sz w:val="24"/>
          <w:szCs w:val="24"/>
        </w:rPr>
        <w:t xml:space="preserve"> na avaliação e no monitoramento da estrutura </w:t>
      </w:r>
      <w:r w:rsidRPr="00B3691B">
        <w:rPr>
          <w:sz w:val="24"/>
          <w:szCs w:val="24"/>
        </w:rPr>
        <w:t xml:space="preserve">física </w:t>
      </w:r>
      <w:r w:rsidR="001E4EBA" w:rsidRPr="00B3691B">
        <w:rPr>
          <w:sz w:val="24"/>
          <w:szCs w:val="24"/>
        </w:rPr>
        <w:t>do solo e na distinção de sistemas de manejo com diferentes qualidades estruturais.</w:t>
      </w:r>
    </w:p>
    <w:p w14:paraId="3EBB9691" w14:textId="77777777" w:rsidR="0004700C" w:rsidRDefault="0004700C" w:rsidP="00A4500B">
      <w:pPr>
        <w:spacing w:after="0" w:line="360" w:lineRule="auto"/>
        <w:jc w:val="both"/>
        <w:rPr>
          <w:b/>
        </w:rPr>
      </w:pPr>
    </w:p>
    <w:p w14:paraId="3AD6FF72" w14:textId="1B8B013F" w:rsidR="00A4500B" w:rsidRPr="00137AB9" w:rsidRDefault="00A4500B" w:rsidP="00A4500B">
      <w:pPr>
        <w:spacing w:after="0" w:line="360" w:lineRule="auto"/>
        <w:jc w:val="both"/>
      </w:pPr>
      <w:r w:rsidRPr="00137AB9">
        <w:rPr>
          <w:b/>
        </w:rPr>
        <w:t>Palavras chaves</w:t>
      </w:r>
      <w:r w:rsidRPr="00137AB9">
        <w:t xml:space="preserve">: </w:t>
      </w:r>
      <w:r w:rsidRPr="00143FB9">
        <w:rPr>
          <w:color w:val="0D0D0D" w:themeColor="text1" w:themeTint="F2"/>
        </w:rPr>
        <w:t xml:space="preserve">física do solo, </w:t>
      </w:r>
      <w:r w:rsidR="00143FB9" w:rsidRPr="00143FB9">
        <w:rPr>
          <w:color w:val="0D0D0D" w:themeColor="text1" w:themeTint="F2"/>
        </w:rPr>
        <w:t>fertilidade</w:t>
      </w:r>
      <w:r w:rsidRPr="00143FB9">
        <w:rPr>
          <w:color w:val="0D0D0D" w:themeColor="text1" w:themeTint="F2"/>
        </w:rPr>
        <w:t>,</w:t>
      </w:r>
      <w:r w:rsidR="00143FB9" w:rsidRPr="00143FB9">
        <w:rPr>
          <w:color w:val="0D0D0D" w:themeColor="text1" w:themeTint="F2"/>
        </w:rPr>
        <w:t xml:space="preserve"> Sistema de </w:t>
      </w:r>
      <w:r w:rsidRPr="00143FB9">
        <w:rPr>
          <w:color w:val="0D0D0D" w:themeColor="text1" w:themeTint="F2"/>
        </w:rPr>
        <w:t>manejo</w:t>
      </w:r>
      <w:r w:rsidRPr="00137AB9">
        <w:t>.</w:t>
      </w:r>
    </w:p>
    <w:p w14:paraId="09704A53" w14:textId="63ADE10C" w:rsidR="000316E2" w:rsidRPr="00272AA4" w:rsidRDefault="000316E2" w:rsidP="00B372BA">
      <w:pPr>
        <w:spacing w:after="0"/>
        <w:jc w:val="center"/>
        <w:rPr>
          <w:b/>
        </w:rPr>
      </w:pPr>
    </w:p>
    <w:p w14:paraId="209F6945" w14:textId="1E9642BA" w:rsidR="001E4EBA" w:rsidRPr="00272AA4" w:rsidRDefault="001E4EBA" w:rsidP="00B372BA">
      <w:pPr>
        <w:spacing w:after="0"/>
        <w:jc w:val="center"/>
        <w:rPr>
          <w:b/>
        </w:rPr>
      </w:pPr>
    </w:p>
    <w:p w14:paraId="058A9810" w14:textId="30F86406" w:rsidR="001E4EBA" w:rsidRPr="00272AA4" w:rsidRDefault="001E4EBA" w:rsidP="00B372BA">
      <w:pPr>
        <w:spacing w:after="0"/>
        <w:jc w:val="center"/>
        <w:rPr>
          <w:b/>
        </w:rPr>
      </w:pPr>
    </w:p>
    <w:p w14:paraId="4421F539" w14:textId="65C96AA4" w:rsidR="001E4EBA" w:rsidRPr="00272AA4" w:rsidRDefault="001E4EBA" w:rsidP="00B372BA">
      <w:pPr>
        <w:spacing w:after="0"/>
        <w:jc w:val="center"/>
        <w:rPr>
          <w:b/>
        </w:rPr>
      </w:pPr>
    </w:p>
    <w:p w14:paraId="02967C09" w14:textId="62210EA1" w:rsidR="001E4EBA" w:rsidRPr="00272AA4" w:rsidRDefault="001E4EBA" w:rsidP="00B372BA">
      <w:pPr>
        <w:spacing w:after="0"/>
        <w:jc w:val="center"/>
        <w:rPr>
          <w:b/>
        </w:rPr>
      </w:pPr>
    </w:p>
    <w:p w14:paraId="293B1A86" w14:textId="5B753D9A" w:rsidR="001E4EBA" w:rsidRPr="00272AA4" w:rsidRDefault="001E4EBA" w:rsidP="00B372BA">
      <w:pPr>
        <w:spacing w:after="0"/>
        <w:jc w:val="center"/>
        <w:rPr>
          <w:b/>
        </w:rPr>
      </w:pPr>
    </w:p>
    <w:p w14:paraId="3BC91C41" w14:textId="1125A648" w:rsidR="001E4EBA" w:rsidRPr="00272AA4" w:rsidRDefault="0069175D" w:rsidP="0069175D">
      <w:pPr>
        <w:tabs>
          <w:tab w:val="left" w:pos="5370"/>
        </w:tabs>
        <w:spacing w:after="0"/>
        <w:rPr>
          <w:b/>
        </w:rPr>
      </w:pPr>
      <w:r>
        <w:rPr>
          <w:b/>
        </w:rPr>
        <w:tab/>
      </w:r>
    </w:p>
    <w:p w14:paraId="1B9507B6" w14:textId="3F559454" w:rsidR="001E4EBA" w:rsidRPr="00272AA4" w:rsidRDefault="001E4EBA" w:rsidP="00B372BA">
      <w:pPr>
        <w:spacing w:after="0"/>
        <w:jc w:val="center"/>
        <w:rPr>
          <w:b/>
        </w:rPr>
      </w:pPr>
    </w:p>
    <w:p w14:paraId="512831BB" w14:textId="0E08BD43" w:rsidR="001E4EBA" w:rsidRPr="00272AA4" w:rsidRDefault="001E4EBA" w:rsidP="00B372BA">
      <w:pPr>
        <w:spacing w:after="0"/>
        <w:jc w:val="center"/>
        <w:rPr>
          <w:b/>
        </w:rPr>
      </w:pPr>
    </w:p>
    <w:p w14:paraId="00515D27" w14:textId="4C6F6248" w:rsidR="001E4EBA" w:rsidRPr="00272AA4" w:rsidRDefault="001E4EBA" w:rsidP="00B372BA">
      <w:pPr>
        <w:spacing w:after="0"/>
        <w:jc w:val="center"/>
        <w:rPr>
          <w:b/>
        </w:rPr>
      </w:pPr>
    </w:p>
    <w:p w14:paraId="681A3813" w14:textId="50E629E9" w:rsidR="001E4EBA" w:rsidRPr="00272AA4" w:rsidRDefault="001E4EBA" w:rsidP="00B372BA">
      <w:pPr>
        <w:spacing w:after="0"/>
        <w:jc w:val="center"/>
        <w:rPr>
          <w:b/>
        </w:rPr>
      </w:pPr>
    </w:p>
    <w:p w14:paraId="28E2B6E6" w14:textId="3D8C19DC" w:rsidR="001E4EBA" w:rsidRPr="00272AA4" w:rsidRDefault="001E4EBA" w:rsidP="00B372BA">
      <w:pPr>
        <w:spacing w:after="0"/>
        <w:jc w:val="center"/>
        <w:rPr>
          <w:b/>
        </w:rPr>
      </w:pPr>
    </w:p>
    <w:p w14:paraId="42C8D6F4" w14:textId="2DEB13CD" w:rsidR="0004700C" w:rsidRPr="00272AA4" w:rsidRDefault="0004700C" w:rsidP="00B372BA">
      <w:pPr>
        <w:spacing w:after="0"/>
        <w:jc w:val="center"/>
        <w:rPr>
          <w:b/>
        </w:rPr>
      </w:pPr>
    </w:p>
    <w:p w14:paraId="2E636C0D" w14:textId="77777777" w:rsidR="0004700C" w:rsidRPr="00272AA4" w:rsidRDefault="0004700C" w:rsidP="00B372BA">
      <w:pPr>
        <w:spacing w:after="0"/>
        <w:jc w:val="center"/>
        <w:rPr>
          <w:b/>
        </w:rPr>
      </w:pPr>
    </w:p>
    <w:p w14:paraId="33E00D59" w14:textId="77777777" w:rsidR="00493807" w:rsidRPr="00272AA4" w:rsidRDefault="00493807" w:rsidP="00B372BA">
      <w:pPr>
        <w:spacing w:after="0"/>
        <w:jc w:val="center"/>
        <w:rPr>
          <w:b/>
        </w:rPr>
      </w:pPr>
    </w:p>
    <w:p w14:paraId="6207796A" w14:textId="77777777" w:rsidR="00B714D4" w:rsidRPr="00272AA4" w:rsidRDefault="00B714D4" w:rsidP="00493807">
      <w:pPr>
        <w:spacing w:after="0"/>
        <w:jc w:val="center"/>
        <w:rPr>
          <w:b/>
          <w:color w:val="auto"/>
        </w:rPr>
      </w:pPr>
    </w:p>
    <w:p w14:paraId="288B4EAE" w14:textId="77777777" w:rsidR="00B3691B" w:rsidRDefault="00B3691B" w:rsidP="00493807">
      <w:pPr>
        <w:spacing w:after="0"/>
        <w:jc w:val="center"/>
        <w:rPr>
          <w:b/>
          <w:color w:val="auto"/>
          <w:lang w:val="en-US"/>
        </w:rPr>
      </w:pPr>
    </w:p>
    <w:p w14:paraId="1CF2D6F2" w14:textId="77777777" w:rsidR="00B3691B" w:rsidRDefault="00B3691B" w:rsidP="00493807">
      <w:pPr>
        <w:spacing w:after="0"/>
        <w:jc w:val="center"/>
        <w:rPr>
          <w:b/>
          <w:color w:val="auto"/>
          <w:lang w:val="en-US"/>
        </w:rPr>
      </w:pPr>
    </w:p>
    <w:p w14:paraId="54BC36BD" w14:textId="7B945499" w:rsidR="00EE1D9B" w:rsidRDefault="00EE1D9B" w:rsidP="0069175D">
      <w:pPr>
        <w:spacing w:after="0"/>
        <w:rPr>
          <w:b/>
          <w:color w:val="auto"/>
          <w:lang w:val="en-US"/>
        </w:rPr>
      </w:pPr>
    </w:p>
    <w:p w14:paraId="356CD5D7" w14:textId="5EB7ACFC" w:rsidR="00493807" w:rsidRDefault="00493807" w:rsidP="00493807">
      <w:pPr>
        <w:spacing w:after="0"/>
        <w:jc w:val="center"/>
        <w:rPr>
          <w:b/>
          <w:color w:val="auto"/>
          <w:lang w:val="en-US"/>
        </w:rPr>
      </w:pPr>
      <w:r w:rsidRPr="00B33DF0">
        <w:rPr>
          <w:b/>
          <w:color w:val="auto"/>
          <w:lang w:val="en-US"/>
        </w:rPr>
        <w:t>ABSTRACT</w:t>
      </w:r>
    </w:p>
    <w:p w14:paraId="477424B3" w14:textId="08D002CA" w:rsidR="00FC0539" w:rsidRDefault="00FC0539" w:rsidP="00493807">
      <w:pPr>
        <w:spacing w:after="0"/>
        <w:jc w:val="center"/>
        <w:rPr>
          <w:b/>
          <w:color w:val="auto"/>
          <w:lang w:val="en-US"/>
        </w:rPr>
      </w:pPr>
    </w:p>
    <w:p w14:paraId="2F07C72A" w14:textId="2A8590B4" w:rsidR="00FC0539" w:rsidRPr="00FC0539" w:rsidRDefault="00FC0539" w:rsidP="00FC0539">
      <w:pPr>
        <w:spacing w:after="0"/>
        <w:jc w:val="both"/>
        <w:rPr>
          <w:color w:val="auto"/>
          <w:lang w:val="en-US"/>
        </w:rPr>
      </w:pPr>
      <w:r w:rsidRPr="00FC0539">
        <w:rPr>
          <w:color w:val="auto"/>
          <w:lang w:val="en-US"/>
        </w:rPr>
        <w:t>There are soil management systems that can change its physical structure and fertility, as they remove all of its natural coverage, due to a lack of good management practices, the soil becomes more susceptible to the degradation process, which affects its quality and interferes in the productive capacity and in plant and animal biodiversity. The objective of this work was to evaluate the impact of soil management on its physical structure through visual and chemical aspects through fertility indicators, under different management systems. The study was carried out at Fazenda JKA at RO 257, line C60 intravessão B65 at gleba 07, lot 08, in the rural area in the municipality of Ariquemes – RO. Four areas were studied under different managements, using a Brachiari brizantha cv. Marandu, Panicum maximum cv. Mombaça, Cocoa plantation with reforestation of freijó and native forest as reference, which constituted the treatments. The analysis of the physical structure of the soil was performed visually with the attribution of grades from 1 to 6 for the Soil Structural Quality Index of the DRES method, and the results were submitted to statistical variation analysis and submitted to the Tukey Test a 5%, through the AgroEstat program, while the fertility indicators underwent chemical analysis of the soil in the laboratory, the area under native forest showed the highest soil quality by the DRES visual indicator, receiving a score of 5.37, when compared to the other areas, as a result of the cocoa cultivated area with reforestation of freijó. The use of DRES indicators as a tool to determine the quality of soil physical structure proved to be feasible and easily accessible for technical assistance to rural producers in the assessment and monitoring of soil physical structure and in the distinction of soil physical structure. management with different structural qualities.</w:t>
      </w:r>
    </w:p>
    <w:p w14:paraId="2B547006" w14:textId="77777777" w:rsidR="00875D60" w:rsidRPr="00B33DF0" w:rsidRDefault="00875D60" w:rsidP="00493807">
      <w:pPr>
        <w:spacing w:after="0"/>
        <w:jc w:val="center"/>
        <w:rPr>
          <w:b/>
          <w:color w:val="FF0000"/>
          <w:lang w:val="en-US"/>
        </w:rPr>
      </w:pPr>
    </w:p>
    <w:p w14:paraId="4B17BB23" w14:textId="77777777" w:rsidR="001E4EBA" w:rsidRPr="001E4EBA" w:rsidRDefault="001E4EBA" w:rsidP="001E4EBA">
      <w:pPr>
        <w:spacing w:after="0"/>
        <w:jc w:val="both"/>
        <w:rPr>
          <w:lang w:val="en-US"/>
        </w:rPr>
      </w:pPr>
    </w:p>
    <w:p w14:paraId="7F44B4E0" w14:textId="0D89C41D" w:rsidR="006E0CD4" w:rsidRPr="00B33DF0" w:rsidRDefault="001E4EBA" w:rsidP="001E4EBA">
      <w:pPr>
        <w:spacing w:after="0"/>
        <w:jc w:val="both"/>
        <w:rPr>
          <w:lang w:val="en-US"/>
        </w:rPr>
      </w:pPr>
      <w:r w:rsidRPr="00310FEC">
        <w:rPr>
          <w:b/>
          <w:lang w:val="en-US"/>
        </w:rPr>
        <w:t>Keywords:</w:t>
      </w:r>
      <w:r w:rsidRPr="001E4EBA">
        <w:rPr>
          <w:lang w:val="en-US"/>
        </w:rPr>
        <w:t xml:space="preserve"> </w:t>
      </w:r>
      <w:r w:rsidR="00143FB9" w:rsidRPr="00143FB9">
        <w:rPr>
          <w:lang w:val="en-US"/>
        </w:rPr>
        <w:t>soil physics, fertility, management system</w:t>
      </w:r>
    </w:p>
    <w:p w14:paraId="09DBE5B2" w14:textId="77777777" w:rsidR="00A4500B" w:rsidRPr="00B33DF0" w:rsidRDefault="00A4500B" w:rsidP="00B372BA">
      <w:pPr>
        <w:spacing w:after="0"/>
        <w:jc w:val="center"/>
        <w:rPr>
          <w:b/>
          <w:lang w:val="en-US"/>
        </w:rPr>
      </w:pPr>
    </w:p>
    <w:p w14:paraId="54079BEE" w14:textId="77777777" w:rsidR="00A4500B" w:rsidRPr="00B33DF0" w:rsidRDefault="00A4500B" w:rsidP="00B372BA">
      <w:pPr>
        <w:spacing w:after="0"/>
        <w:jc w:val="center"/>
        <w:rPr>
          <w:b/>
          <w:lang w:val="en-US"/>
        </w:rPr>
      </w:pPr>
    </w:p>
    <w:p w14:paraId="42F5D121" w14:textId="77777777" w:rsidR="00A4500B" w:rsidRPr="00B33DF0" w:rsidRDefault="00A4500B" w:rsidP="00B372BA">
      <w:pPr>
        <w:spacing w:after="0"/>
        <w:jc w:val="center"/>
        <w:rPr>
          <w:b/>
          <w:lang w:val="en-US"/>
        </w:rPr>
      </w:pPr>
    </w:p>
    <w:p w14:paraId="6B64A665" w14:textId="77777777" w:rsidR="00A4500B" w:rsidRPr="00B33DF0" w:rsidRDefault="00A4500B" w:rsidP="00B372BA">
      <w:pPr>
        <w:spacing w:after="0"/>
        <w:jc w:val="center"/>
        <w:rPr>
          <w:b/>
          <w:lang w:val="en-US"/>
        </w:rPr>
      </w:pPr>
    </w:p>
    <w:p w14:paraId="0F504E81" w14:textId="77777777" w:rsidR="00A4500B" w:rsidRPr="00B33DF0" w:rsidRDefault="00A4500B" w:rsidP="00B372BA">
      <w:pPr>
        <w:spacing w:after="0"/>
        <w:jc w:val="center"/>
        <w:rPr>
          <w:b/>
          <w:lang w:val="en-US"/>
        </w:rPr>
      </w:pPr>
    </w:p>
    <w:p w14:paraId="16E06E3A" w14:textId="77777777" w:rsidR="00A4500B" w:rsidRPr="00B33DF0" w:rsidRDefault="00A4500B" w:rsidP="00B372BA">
      <w:pPr>
        <w:spacing w:after="0"/>
        <w:jc w:val="center"/>
        <w:rPr>
          <w:b/>
          <w:lang w:val="en-US"/>
        </w:rPr>
      </w:pPr>
    </w:p>
    <w:p w14:paraId="3AF165DC" w14:textId="77777777" w:rsidR="00A4500B" w:rsidRPr="00B33DF0" w:rsidRDefault="00A4500B" w:rsidP="00B372BA">
      <w:pPr>
        <w:spacing w:after="0"/>
        <w:jc w:val="center"/>
        <w:rPr>
          <w:b/>
          <w:lang w:val="en-US"/>
        </w:rPr>
      </w:pPr>
    </w:p>
    <w:p w14:paraId="59DD8B00" w14:textId="77777777" w:rsidR="00A4500B" w:rsidRPr="00B33DF0" w:rsidRDefault="00A4500B" w:rsidP="00B372BA">
      <w:pPr>
        <w:spacing w:after="0"/>
        <w:jc w:val="center"/>
        <w:rPr>
          <w:b/>
          <w:lang w:val="en-US"/>
        </w:rPr>
      </w:pPr>
    </w:p>
    <w:p w14:paraId="232A764A" w14:textId="77777777" w:rsidR="00A4500B" w:rsidRPr="00B33DF0" w:rsidRDefault="00A4500B" w:rsidP="00B372BA">
      <w:pPr>
        <w:spacing w:after="0"/>
        <w:jc w:val="center"/>
        <w:rPr>
          <w:b/>
          <w:lang w:val="en-US"/>
        </w:rPr>
      </w:pPr>
    </w:p>
    <w:p w14:paraId="2F08AEF4" w14:textId="77777777" w:rsidR="00A4500B" w:rsidRPr="00B33DF0" w:rsidRDefault="00A4500B" w:rsidP="00B372BA">
      <w:pPr>
        <w:spacing w:after="0"/>
        <w:jc w:val="center"/>
        <w:rPr>
          <w:b/>
          <w:lang w:val="en-US"/>
        </w:rPr>
      </w:pPr>
    </w:p>
    <w:p w14:paraId="7B2C97B6" w14:textId="77777777" w:rsidR="00EA5371" w:rsidRPr="00B33DF0" w:rsidRDefault="00EA5371" w:rsidP="00B372BA">
      <w:pPr>
        <w:spacing w:after="0"/>
        <w:jc w:val="center"/>
        <w:rPr>
          <w:b/>
          <w:lang w:val="en-US"/>
        </w:rPr>
      </w:pPr>
    </w:p>
    <w:p w14:paraId="78C50F7C" w14:textId="77777777" w:rsidR="00EA5371" w:rsidRPr="00B33DF0" w:rsidRDefault="00EA5371" w:rsidP="00B372BA">
      <w:pPr>
        <w:spacing w:after="0"/>
        <w:jc w:val="center"/>
        <w:rPr>
          <w:b/>
          <w:lang w:val="en-US"/>
        </w:rPr>
      </w:pPr>
    </w:p>
    <w:p w14:paraId="3AEFF751" w14:textId="77777777" w:rsidR="00EA5371" w:rsidRPr="00B33DF0" w:rsidRDefault="00EA5371" w:rsidP="00B372BA">
      <w:pPr>
        <w:spacing w:after="0"/>
        <w:jc w:val="center"/>
        <w:rPr>
          <w:b/>
          <w:lang w:val="en-US"/>
        </w:rPr>
      </w:pPr>
    </w:p>
    <w:p w14:paraId="22EFAE3A" w14:textId="77777777" w:rsidR="00EA5371" w:rsidRPr="00B33DF0" w:rsidRDefault="00EA5371" w:rsidP="00B372BA">
      <w:pPr>
        <w:spacing w:after="0"/>
        <w:jc w:val="center"/>
        <w:rPr>
          <w:b/>
          <w:lang w:val="en-US"/>
        </w:rPr>
      </w:pPr>
    </w:p>
    <w:p w14:paraId="5FFBABB4" w14:textId="77777777" w:rsidR="00EA5371" w:rsidRPr="00B33DF0" w:rsidRDefault="00EA5371" w:rsidP="00B372BA">
      <w:pPr>
        <w:spacing w:after="0"/>
        <w:jc w:val="center"/>
        <w:rPr>
          <w:b/>
          <w:lang w:val="en-US"/>
        </w:rPr>
      </w:pPr>
    </w:p>
    <w:p w14:paraId="54F700EA" w14:textId="77777777" w:rsidR="00EA5371" w:rsidRPr="00B33DF0" w:rsidRDefault="00EA5371" w:rsidP="00B372BA">
      <w:pPr>
        <w:spacing w:after="0"/>
        <w:jc w:val="center"/>
        <w:rPr>
          <w:b/>
          <w:lang w:val="en-US"/>
        </w:rPr>
      </w:pPr>
    </w:p>
    <w:p w14:paraId="35BCEC74" w14:textId="21752409" w:rsidR="0004700C" w:rsidRPr="00272AA4" w:rsidRDefault="0004700C" w:rsidP="00EA5371">
      <w:pPr>
        <w:spacing w:after="0"/>
        <w:jc w:val="both"/>
        <w:rPr>
          <w:b/>
          <w:lang w:val="en-US"/>
        </w:rPr>
        <w:sectPr w:rsidR="0004700C" w:rsidRPr="00272AA4" w:rsidSect="008B1BBF">
          <w:headerReference w:type="default" r:id="rId11"/>
          <w:footerReference w:type="default" r:id="rId12"/>
          <w:pgSz w:w="11906" w:h="16838" w:code="9"/>
          <w:pgMar w:top="1701" w:right="1134" w:bottom="1134" w:left="1701" w:header="709" w:footer="709" w:gutter="0"/>
          <w:cols w:space="708"/>
          <w:docGrid w:linePitch="360"/>
        </w:sectPr>
      </w:pPr>
      <w:bookmarkStart w:id="0" w:name="_GoBack"/>
      <w:bookmarkEnd w:id="0"/>
    </w:p>
    <w:p w14:paraId="278F4BBB" w14:textId="37F78AD1" w:rsidR="00E24AF9" w:rsidRDefault="00BB0F7B" w:rsidP="00BB0F7B">
      <w:pPr>
        <w:spacing w:after="0"/>
        <w:rPr>
          <w:b/>
        </w:rPr>
      </w:pPr>
      <w:r>
        <w:rPr>
          <w:b/>
        </w:rPr>
        <w:lastRenderedPageBreak/>
        <w:t>S</w:t>
      </w:r>
      <w:r w:rsidR="00E24AF9">
        <w:rPr>
          <w:b/>
        </w:rPr>
        <w:t>UMÁRIO</w:t>
      </w:r>
    </w:p>
    <w:p w14:paraId="4D810D03" w14:textId="05F5638D" w:rsidR="000F31E5" w:rsidRDefault="000F31E5" w:rsidP="00197FEF">
      <w:pPr>
        <w:spacing w:after="0"/>
        <w:jc w:val="center"/>
        <w:rPr>
          <w:b/>
        </w:rPr>
      </w:pPr>
    </w:p>
    <w:p w14:paraId="31F8D537" w14:textId="77777777" w:rsidR="000F31E5" w:rsidRDefault="000F31E5" w:rsidP="00197FEF">
      <w:pPr>
        <w:spacing w:after="0"/>
        <w:jc w:val="center"/>
        <w:rPr>
          <w:b/>
        </w:rPr>
      </w:pPr>
    </w:p>
    <w:sdt>
      <w:sdtPr>
        <w:rPr>
          <w:rFonts w:ascii="Arial" w:eastAsiaTheme="minorEastAsia" w:hAnsi="Arial" w:cs="Arial"/>
          <w:color w:val="auto"/>
          <w:sz w:val="24"/>
          <w:szCs w:val="24"/>
        </w:rPr>
        <w:id w:val="597842775"/>
        <w:docPartObj>
          <w:docPartGallery w:val="Table of Contents"/>
          <w:docPartUnique/>
        </w:docPartObj>
      </w:sdtPr>
      <w:sdtEndPr>
        <w:rPr>
          <w:rFonts w:asciiTheme="minorHAnsi" w:hAnsiTheme="minorHAnsi" w:cs="Times New Roman"/>
        </w:rPr>
      </w:sdtEndPr>
      <w:sdtContent>
        <w:p w14:paraId="4A1BAC02" w14:textId="43C328AC" w:rsidR="00197FEF" w:rsidRPr="000F31E5" w:rsidRDefault="00197FEF" w:rsidP="000F31E5">
          <w:pPr>
            <w:pStyle w:val="CabealhodoSumrio"/>
            <w:spacing w:line="240" w:lineRule="auto"/>
            <w:rPr>
              <w:rFonts w:ascii="Arial" w:hAnsi="Arial" w:cs="Arial"/>
              <w:sz w:val="24"/>
              <w:szCs w:val="24"/>
            </w:rPr>
          </w:pPr>
        </w:p>
        <w:p w14:paraId="22A2AFC1" w14:textId="10C97209" w:rsidR="00197FEF" w:rsidRDefault="001343B7" w:rsidP="001343B7">
          <w:pPr>
            <w:pStyle w:val="Sumrio1"/>
            <w:spacing w:line="240" w:lineRule="auto"/>
            <w:rPr>
              <w:rFonts w:ascii="Arial" w:hAnsi="Arial" w:cs="Arial"/>
              <w:b/>
              <w:bCs/>
              <w:sz w:val="24"/>
              <w:szCs w:val="24"/>
            </w:rPr>
          </w:pPr>
          <w:r>
            <w:rPr>
              <w:rFonts w:ascii="Arial" w:hAnsi="Arial" w:cs="Arial"/>
              <w:b/>
              <w:sz w:val="24"/>
              <w:szCs w:val="24"/>
            </w:rPr>
            <w:t>OBJETIVO</w:t>
          </w:r>
          <w:r w:rsidR="00197FEF" w:rsidRPr="000F31E5">
            <w:rPr>
              <w:rFonts w:ascii="Arial" w:hAnsi="Arial" w:cs="Arial"/>
              <w:b/>
              <w:color w:val="FF0000"/>
              <w:sz w:val="24"/>
              <w:szCs w:val="24"/>
            </w:rPr>
            <w:t xml:space="preserve">  </w:t>
          </w:r>
          <w:r w:rsidR="00197FEF" w:rsidRPr="000F31E5">
            <w:rPr>
              <w:rFonts w:ascii="Arial" w:hAnsi="Arial" w:cs="Arial"/>
              <w:sz w:val="24"/>
              <w:szCs w:val="24"/>
            </w:rPr>
            <w:ptab w:relativeTo="margin" w:alignment="right" w:leader="dot"/>
          </w:r>
          <w:r w:rsidR="00197FEF" w:rsidRPr="000F31E5">
            <w:rPr>
              <w:rFonts w:ascii="Arial" w:hAnsi="Arial" w:cs="Arial"/>
              <w:b/>
              <w:bCs/>
              <w:sz w:val="24"/>
              <w:szCs w:val="24"/>
            </w:rPr>
            <w:t>1</w:t>
          </w:r>
          <w:r w:rsidR="00AB46CB" w:rsidRPr="000F31E5">
            <w:rPr>
              <w:rFonts w:ascii="Arial" w:hAnsi="Arial" w:cs="Arial"/>
              <w:b/>
              <w:bCs/>
              <w:sz w:val="24"/>
              <w:szCs w:val="24"/>
            </w:rPr>
            <w:t>0</w:t>
          </w:r>
        </w:p>
        <w:p w14:paraId="74F169AB" w14:textId="77777777" w:rsidR="0069175D" w:rsidRDefault="0069175D" w:rsidP="0069175D">
          <w:pPr>
            <w:rPr>
              <w:lang w:eastAsia="pt-BR"/>
            </w:rPr>
          </w:pPr>
        </w:p>
        <w:p w14:paraId="2FB49DAA" w14:textId="264F2842" w:rsidR="0069175D" w:rsidRPr="0069175D" w:rsidRDefault="001343B7" w:rsidP="0069175D">
          <w:pPr>
            <w:rPr>
              <w:lang w:eastAsia="pt-BR"/>
            </w:rPr>
          </w:pPr>
          <w:r>
            <w:rPr>
              <w:lang w:eastAsia="pt-BR"/>
            </w:rPr>
            <w:t>INTRODUÇÃO.............................................................................</w:t>
          </w:r>
          <w:r w:rsidR="00FB294D">
            <w:rPr>
              <w:lang w:eastAsia="pt-BR"/>
            </w:rPr>
            <w:t>..............................</w:t>
          </w:r>
          <w:r>
            <w:rPr>
              <w:lang w:eastAsia="pt-BR"/>
            </w:rPr>
            <w:t>11</w:t>
          </w:r>
        </w:p>
        <w:p w14:paraId="53175108" w14:textId="299A0287" w:rsidR="000F31E5" w:rsidRPr="000F31E5" w:rsidRDefault="003D4C4F" w:rsidP="000F31E5">
          <w:pPr>
            <w:spacing w:line="240" w:lineRule="auto"/>
            <w:rPr>
              <w:lang w:eastAsia="pt-BR"/>
            </w:rPr>
          </w:pPr>
          <w:r>
            <w:rPr>
              <w:lang w:eastAsia="pt-BR"/>
            </w:rPr>
            <w:t xml:space="preserve"> </w:t>
          </w:r>
        </w:p>
        <w:p w14:paraId="563D4F96" w14:textId="68E00B58" w:rsidR="00197FEF" w:rsidRPr="000F31E5" w:rsidRDefault="000F31E5" w:rsidP="000F31E5">
          <w:pPr>
            <w:pStyle w:val="Sumrio2"/>
            <w:spacing w:line="240" w:lineRule="auto"/>
            <w:ind w:left="0"/>
            <w:rPr>
              <w:rFonts w:ascii="Arial" w:hAnsi="Arial" w:cs="Arial"/>
              <w:sz w:val="24"/>
              <w:szCs w:val="24"/>
            </w:rPr>
          </w:pPr>
          <w:r>
            <w:rPr>
              <w:rFonts w:ascii="Arial" w:hAnsi="Arial" w:cs="Arial"/>
              <w:b/>
              <w:sz w:val="24"/>
              <w:szCs w:val="24"/>
            </w:rPr>
            <w:t>1.</w:t>
          </w:r>
          <w:r w:rsidR="00197FEF" w:rsidRPr="000F31E5">
            <w:rPr>
              <w:rFonts w:ascii="Arial" w:hAnsi="Arial" w:cs="Arial"/>
              <w:b/>
              <w:sz w:val="24"/>
              <w:szCs w:val="24"/>
            </w:rPr>
            <w:t>REVISÃO DE LITERATURA</w:t>
          </w:r>
          <w:r w:rsidR="00197FEF" w:rsidRPr="000F31E5">
            <w:rPr>
              <w:rFonts w:ascii="Arial" w:hAnsi="Arial" w:cs="Arial"/>
              <w:sz w:val="24"/>
              <w:szCs w:val="24"/>
            </w:rPr>
            <w:t xml:space="preserve">  </w:t>
          </w:r>
          <w:r w:rsidR="00197FEF" w:rsidRPr="000F31E5">
            <w:rPr>
              <w:rFonts w:ascii="Arial" w:hAnsi="Arial" w:cs="Arial"/>
              <w:sz w:val="24"/>
              <w:szCs w:val="24"/>
            </w:rPr>
            <w:ptab w:relativeTo="margin" w:alignment="right" w:leader="dot"/>
          </w:r>
          <w:r w:rsidR="009F6181" w:rsidRPr="000F31E5">
            <w:rPr>
              <w:rFonts w:ascii="Arial" w:hAnsi="Arial" w:cs="Arial"/>
              <w:sz w:val="24"/>
              <w:szCs w:val="24"/>
            </w:rPr>
            <w:t>1</w:t>
          </w:r>
          <w:r w:rsidR="00197FEF" w:rsidRPr="000F31E5">
            <w:rPr>
              <w:rFonts w:ascii="Arial" w:hAnsi="Arial" w:cs="Arial"/>
              <w:sz w:val="24"/>
              <w:szCs w:val="24"/>
            </w:rPr>
            <w:t>2</w:t>
          </w:r>
        </w:p>
        <w:p w14:paraId="09230A7B" w14:textId="3FB7CC34" w:rsidR="00197FEF" w:rsidRPr="000F31E5" w:rsidRDefault="00197FEF" w:rsidP="000F31E5">
          <w:pPr>
            <w:pStyle w:val="Sumrio3"/>
            <w:spacing w:line="240" w:lineRule="auto"/>
            <w:ind w:left="0"/>
            <w:rPr>
              <w:rFonts w:ascii="Arial" w:hAnsi="Arial" w:cs="Arial"/>
              <w:sz w:val="24"/>
              <w:szCs w:val="24"/>
            </w:rPr>
          </w:pPr>
          <w:r w:rsidRPr="000F31E5">
            <w:rPr>
              <w:rFonts w:ascii="Arial" w:hAnsi="Arial" w:cs="Arial"/>
              <w:sz w:val="24"/>
              <w:szCs w:val="24"/>
            </w:rPr>
            <w:t xml:space="preserve">1.1 CONCEITUAÇÃO DE SOLO  </w:t>
          </w:r>
          <w:r w:rsidRPr="000F31E5">
            <w:rPr>
              <w:rFonts w:ascii="Arial" w:hAnsi="Arial" w:cs="Arial"/>
              <w:sz w:val="24"/>
              <w:szCs w:val="24"/>
            </w:rPr>
            <w:ptab w:relativeTo="margin" w:alignment="right" w:leader="dot"/>
          </w:r>
          <w:r w:rsidR="009F6181" w:rsidRPr="000F31E5">
            <w:rPr>
              <w:rFonts w:ascii="Arial" w:hAnsi="Arial" w:cs="Arial"/>
              <w:sz w:val="24"/>
              <w:szCs w:val="24"/>
            </w:rPr>
            <w:t>12</w:t>
          </w:r>
        </w:p>
        <w:p w14:paraId="4AC014A6" w14:textId="17A89CE6" w:rsidR="00197FEF" w:rsidRPr="000F31E5" w:rsidRDefault="00197FEF" w:rsidP="000F31E5">
          <w:pPr>
            <w:pStyle w:val="Sumrio2"/>
            <w:spacing w:line="240" w:lineRule="auto"/>
            <w:ind w:left="0"/>
            <w:rPr>
              <w:rFonts w:ascii="Arial" w:hAnsi="Arial" w:cs="Arial"/>
              <w:sz w:val="24"/>
              <w:szCs w:val="24"/>
            </w:rPr>
          </w:pPr>
          <w:r w:rsidRPr="000F31E5">
            <w:rPr>
              <w:rFonts w:ascii="Arial" w:hAnsi="Arial" w:cs="Arial"/>
              <w:sz w:val="24"/>
              <w:szCs w:val="24"/>
            </w:rPr>
            <w:t xml:space="preserve">1.2 MANEJO CONSERVACIONISTA </w:t>
          </w:r>
          <w:r w:rsidRPr="000F31E5">
            <w:rPr>
              <w:rFonts w:ascii="Arial" w:hAnsi="Arial" w:cs="Arial"/>
              <w:sz w:val="24"/>
              <w:szCs w:val="24"/>
            </w:rPr>
            <w:ptab w:relativeTo="margin" w:alignment="right" w:leader="dot"/>
          </w:r>
          <w:r w:rsidR="009F6181" w:rsidRPr="000F31E5">
            <w:rPr>
              <w:rFonts w:ascii="Arial" w:hAnsi="Arial" w:cs="Arial"/>
              <w:sz w:val="24"/>
              <w:szCs w:val="24"/>
            </w:rPr>
            <w:t>13</w:t>
          </w:r>
        </w:p>
        <w:p w14:paraId="45E5027D" w14:textId="25C134B8" w:rsidR="00197FEF" w:rsidRPr="000F31E5" w:rsidRDefault="00197FEF" w:rsidP="000F31E5">
          <w:pPr>
            <w:pStyle w:val="Sumrio3"/>
            <w:spacing w:line="240" w:lineRule="auto"/>
            <w:ind w:left="0"/>
            <w:rPr>
              <w:rFonts w:ascii="Arial" w:hAnsi="Arial" w:cs="Arial"/>
              <w:sz w:val="24"/>
              <w:szCs w:val="24"/>
            </w:rPr>
          </w:pPr>
          <w:r w:rsidRPr="000F31E5">
            <w:rPr>
              <w:rFonts w:ascii="Arial" w:hAnsi="Arial" w:cs="Arial"/>
              <w:sz w:val="24"/>
              <w:szCs w:val="24"/>
            </w:rPr>
            <w:t xml:space="preserve">1.3 INDICADORES DE QUALIDADE DO SOLO FÍSICOS E QUÍMICOS </w:t>
          </w:r>
          <w:r w:rsidRPr="000F31E5">
            <w:rPr>
              <w:rFonts w:ascii="Arial" w:hAnsi="Arial" w:cs="Arial"/>
              <w:sz w:val="24"/>
              <w:szCs w:val="24"/>
            </w:rPr>
            <w:ptab w:relativeTo="margin" w:alignment="right" w:leader="dot"/>
          </w:r>
          <w:r w:rsidR="009F6181" w:rsidRPr="000F31E5">
            <w:rPr>
              <w:rFonts w:ascii="Arial" w:hAnsi="Arial" w:cs="Arial"/>
              <w:sz w:val="24"/>
              <w:szCs w:val="24"/>
            </w:rPr>
            <w:t>15</w:t>
          </w:r>
        </w:p>
        <w:p w14:paraId="39A97981" w14:textId="72237053" w:rsidR="00197FEF" w:rsidRPr="000F31E5" w:rsidRDefault="00197FEF" w:rsidP="000F31E5">
          <w:pPr>
            <w:pStyle w:val="Sumrio2"/>
            <w:spacing w:line="240" w:lineRule="auto"/>
            <w:ind w:left="0"/>
            <w:rPr>
              <w:rFonts w:ascii="Arial" w:hAnsi="Arial" w:cs="Arial"/>
              <w:sz w:val="24"/>
              <w:szCs w:val="24"/>
            </w:rPr>
          </w:pPr>
          <w:r w:rsidRPr="000F31E5">
            <w:rPr>
              <w:rFonts w:ascii="Arial" w:hAnsi="Arial" w:cs="Arial"/>
              <w:sz w:val="24"/>
              <w:szCs w:val="24"/>
            </w:rPr>
            <w:t xml:space="preserve">1.4 O DIAGNÓSTICO RÁPIDO DA ESTRUTURA DO SOLO – DRES </w:t>
          </w:r>
          <w:r w:rsidRPr="000F31E5">
            <w:rPr>
              <w:rFonts w:ascii="Arial" w:hAnsi="Arial" w:cs="Arial"/>
              <w:sz w:val="24"/>
              <w:szCs w:val="24"/>
            </w:rPr>
            <w:ptab w:relativeTo="margin" w:alignment="right" w:leader="dot"/>
          </w:r>
          <w:r w:rsidR="009F6181" w:rsidRPr="000F31E5">
            <w:rPr>
              <w:rFonts w:ascii="Arial" w:hAnsi="Arial" w:cs="Arial"/>
              <w:sz w:val="24"/>
              <w:szCs w:val="24"/>
            </w:rPr>
            <w:t>16</w:t>
          </w:r>
        </w:p>
        <w:p w14:paraId="35A70C53" w14:textId="00989BA3" w:rsidR="00197FEF" w:rsidRPr="000F31E5" w:rsidRDefault="00197FEF" w:rsidP="000F31E5">
          <w:pPr>
            <w:pStyle w:val="Sumrio3"/>
            <w:spacing w:line="240" w:lineRule="auto"/>
            <w:ind w:left="0"/>
            <w:rPr>
              <w:rFonts w:ascii="Arial" w:hAnsi="Arial" w:cs="Arial"/>
              <w:sz w:val="24"/>
              <w:szCs w:val="24"/>
            </w:rPr>
          </w:pPr>
          <w:r w:rsidRPr="000F31E5">
            <w:rPr>
              <w:rFonts w:ascii="Arial" w:hAnsi="Arial" w:cs="Arial"/>
              <w:b/>
              <w:sz w:val="24"/>
              <w:szCs w:val="24"/>
            </w:rPr>
            <w:t xml:space="preserve">2. METODOLOGIA </w:t>
          </w:r>
          <w:r w:rsidRPr="000F31E5">
            <w:rPr>
              <w:rFonts w:ascii="Arial" w:hAnsi="Arial" w:cs="Arial"/>
              <w:sz w:val="24"/>
              <w:szCs w:val="24"/>
            </w:rPr>
            <w:ptab w:relativeTo="margin" w:alignment="right" w:leader="dot"/>
          </w:r>
          <w:r w:rsidR="009F6181" w:rsidRPr="000F31E5">
            <w:rPr>
              <w:rFonts w:ascii="Arial" w:hAnsi="Arial" w:cs="Arial"/>
              <w:sz w:val="24"/>
              <w:szCs w:val="24"/>
            </w:rPr>
            <w:t>18</w:t>
          </w:r>
        </w:p>
        <w:p w14:paraId="298E9A9F" w14:textId="27DB79E1" w:rsidR="00197FEF" w:rsidRPr="000F31E5" w:rsidRDefault="00C50CF2" w:rsidP="000F31E5">
          <w:pPr>
            <w:pStyle w:val="Sumrio2"/>
            <w:spacing w:line="240" w:lineRule="auto"/>
            <w:ind w:left="0"/>
            <w:rPr>
              <w:rFonts w:ascii="Arial" w:hAnsi="Arial" w:cs="Arial"/>
              <w:sz w:val="24"/>
              <w:szCs w:val="24"/>
            </w:rPr>
          </w:pPr>
          <w:r w:rsidRPr="000F31E5">
            <w:rPr>
              <w:rFonts w:ascii="Arial" w:hAnsi="Arial" w:cs="Arial"/>
              <w:b/>
              <w:spacing w:val="2"/>
              <w:position w:val="2"/>
              <w:sz w:val="24"/>
              <w:szCs w:val="24"/>
              <w14:ligatures w14:val="standard"/>
            </w:rPr>
            <w:t xml:space="preserve">3. RESULTADOS E DISCUSSÕES </w:t>
          </w:r>
          <w:r w:rsidR="00197FEF" w:rsidRPr="000F31E5">
            <w:rPr>
              <w:rFonts w:ascii="Arial" w:hAnsi="Arial" w:cs="Arial"/>
              <w:sz w:val="24"/>
              <w:szCs w:val="24"/>
            </w:rPr>
            <w:ptab w:relativeTo="margin" w:alignment="right" w:leader="dot"/>
          </w:r>
          <w:r w:rsidR="00197FEF" w:rsidRPr="000F31E5">
            <w:rPr>
              <w:rFonts w:ascii="Arial" w:hAnsi="Arial" w:cs="Arial"/>
              <w:sz w:val="24"/>
              <w:szCs w:val="24"/>
            </w:rPr>
            <w:t>2</w:t>
          </w:r>
          <w:r w:rsidR="009F6181" w:rsidRPr="000F31E5">
            <w:rPr>
              <w:rFonts w:ascii="Arial" w:hAnsi="Arial" w:cs="Arial"/>
              <w:sz w:val="24"/>
              <w:szCs w:val="24"/>
            </w:rPr>
            <w:t>1</w:t>
          </w:r>
        </w:p>
        <w:p w14:paraId="213853F1" w14:textId="633BD74A" w:rsidR="00197FEF" w:rsidRPr="000F31E5" w:rsidRDefault="009F6181" w:rsidP="000F31E5">
          <w:pPr>
            <w:pStyle w:val="Sumrio3"/>
            <w:spacing w:line="240" w:lineRule="auto"/>
            <w:ind w:left="284"/>
            <w:rPr>
              <w:rFonts w:ascii="Arial" w:hAnsi="Arial" w:cs="Arial"/>
              <w:sz w:val="24"/>
              <w:szCs w:val="24"/>
            </w:rPr>
          </w:pPr>
          <w:r w:rsidRPr="000F31E5">
            <w:rPr>
              <w:rFonts w:ascii="Arial" w:hAnsi="Arial" w:cs="Arial"/>
              <w:b/>
              <w:bCs/>
              <w:sz w:val="24"/>
              <w:szCs w:val="24"/>
            </w:rPr>
            <w:t>CONCLUSÃO</w:t>
          </w:r>
          <w:r w:rsidR="00C50CF2" w:rsidRPr="000F31E5">
            <w:rPr>
              <w:rFonts w:ascii="Arial" w:hAnsi="Arial" w:cs="Arial"/>
              <w:b/>
              <w:bCs/>
              <w:sz w:val="24"/>
              <w:szCs w:val="24"/>
            </w:rPr>
            <w:t xml:space="preserve">  </w:t>
          </w:r>
          <w:r w:rsidR="00197FEF" w:rsidRPr="000F31E5">
            <w:rPr>
              <w:rFonts w:ascii="Arial" w:hAnsi="Arial" w:cs="Arial"/>
              <w:sz w:val="24"/>
              <w:szCs w:val="24"/>
            </w:rPr>
            <w:ptab w:relativeTo="margin" w:alignment="right" w:leader="dot"/>
          </w:r>
          <w:r w:rsidRPr="000F31E5">
            <w:rPr>
              <w:rFonts w:ascii="Arial" w:hAnsi="Arial" w:cs="Arial"/>
              <w:sz w:val="24"/>
              <w:szCs w:val="24"/>
            </w:rPr>
            <w:t>28</w:t>
          </w:r>
        </w:p>
        <w:p w14:paraId="732AF0C6" w14:textId="193B548E" w:rsidR="00197FEF" w:rsidRPr="00C50CF2" w:rsidRDefault="00C50CF2" w:rsidP="000F31E5">
          <w:pPr>
            <w:pStyle w:val="Sumrio3"/>
            <w:spacing w:line="240" w:lineRule="auto"/>
            <w:ind w:left="284"/>
            <w:rPr>
              <w:sz w:val="24"/>
              <w:szCs w:val="24"/>
            </w:rPr>
          </w:pPr>
          <w:r w:rsidRPr="000F31E5">
            <w:rPr>
              <w:rFonts w:ascii="Arial" w:hAnsi="Arial" w:cs="Arial"/>
              <w:b/>
              <w:sz w:val="24"/>
              <w:szCs w:val="24"/>
            </w:rPr>
            <w:t xml:space="preserve">REFERÊNCIAS </w:t>
          </w:r>
          <w:r w:rsidR="00197FEF" w:rsidRPr="000F31E5">
            <w:rPr>
              <w:rFonts w:ascii="Arial" w:hAnsi="Arial" w:cs="Arial"/>
              <w:sz w:val="24"/>
              <w:szCs w:val="24"/>
            </w:rPr>
            <w:ptab w:relativeTo="margin" w:alignment="right" w:leader="dot"/>
          </w:r>
          <w:r w:rsidR="009F6181" w:rsidRPr="000F31E5">
            <w:rPr>
              <w:rFonts w:ascii="Arial" w:hAnsi="Arial" w:cs="Arial"/>
              <w:sz w:val="24"/>
              <w:szCs w:val="24"/>
            </w:rPr>
            <w:t>29</w:t>
          </w:r>
        </w:p>
      </w:sdtContent>
    </w:sdt>
    <w:p w14:paraId="2355193A" w14:textId="77777777" w:rsidR="00E24AF9" w:rsidRPr="00C50CF2" w:rsidRDefault="00E24AF9" w:rsidP="00EA5371">
      <w:pPr>
        <w:spacing w:after="0"/>
        <w:jc w:val="both"/>
        <w:rPr>
          <w:b/>
        </w:rPr>
      </w:pPr>
    </w:p>
    <w:p w14:paraId="0677A141" w14:textId="77777777" w:rsidR="00E24AF9" w:rsidRDefault="00E24AF9" w:rsidP="00EA5371">
      <w:pPr>
        <w:spacing w:after="0"/>
        <w:jc w:val="both"/>
        <w:rPr>
          <w:b/>
        </w:rPr>
      </w:pPr>
    </w:p>
    <w:p w14:paraId="48E7B212" w14:textId="77777777" w:rsidR="00E24AF9" w:rsidRDefault="00E24AF9" w:rsidP="00EA5371">
      <w:pPr>
        <w:spacing w:after="0"/>
        <w:jc w:val="both"/>
        <w:rPr>
          <w:b/>
        </w:rPr>
      </w:pPr>
    </w:p>
    <w:p w14:paraId="485177C9" w14:textId="77777777" w:rsidR="00E24AF9" w:rsidRDefault="00E24AF9" w:rsidP="00EA5371">
      <w:pPr>
        <w:spacing w:after="0"/>
        <w:jc w:val="both"/>
        <w:rPr>
          <w:b/>
        </w:rPr>
      </w:pPr>
    </w:p>
    <w:p w14:paraId="1F809099" w14:textId="77777777" w:rsidR="00E24AF9" w:rsidRDefault="00E24AF9" w:rsidP="00EA5371">
      <w:pPr>
        <w:spacing w:after="0"/>
        <w:jc w:val="both"/>
        <w:rPr>
          <w:b/>
        </w:rPr>
      </w:pPr>
    </w:p>
    <w:p w14:paraId="7B2E71A0" w14:textId="237B043E" w:rsidR="00E24AF9" w:rsidRDefault="00E24AF9" w:rsidP="00EA5371">
      <w:pPr>
        <w:spacing w:after="0"/>
        <w:jc w:val="both"/>
        <w:rPr>
          <w:b/>
        </w:rPr>
      </w:pPr>
    </w:p>
    <w:p w14:paraId="415E8E66" w14:textId="68E88C8B" w:rsidR="00AB46CB" w:rsidRDefault="00AB46CB" w:rsidP="00EA5371">
      <w:pPr>
        <w:spacing w:after="0"/>
        <w:jc w:val="both"/>
        <w:rPr>
          <w:b/>
        </w:rPr>
      </w:pPr>
    </w:p>
    <w:p w14:paraId="3C64A4C9" w14:textId="25D4CF88" w:rsidR="00AB46CB" w:rsidRDefault="00AB46CB" w:rsidP="00EA5371">
      <w:pPr>
        <w:spacing w:after="0"/>
        <w:jc w:val="both"/>
        <w:rPr>
          <w:b/>
        </w:rPr>
      </w:pPr>
    </w:p>
    <w:p w14:paraId="702A5FB5" w14:textId="6DED958D" w:rsidR="00AB46CB" w:rsidRDefault="00AB46CB" w:rsidP="00EA5371">
      <w:pPr>
        <w:spacing w:after="0"/>
        <w:jc w:val="both"/>
        <w:rPr>
          <w:b/>
        </w:rPr>
      </w:pPr>
    </w:p>
    <w:p w14:paraId="4E8F3E4E" w14:textId="0D20506B" w:rsidR="00AB46CB" w:rsidRDefault="00AB46CB" w:rsidP="00EA5371">
      <w:pPr>
        <w:spacing w:after="0"/>
        <w:jc w:val="both"/>
        <w:rPr>
          <w:b/>
        </w:rPr>
      </w:pPr>
    </w:p>
    <w:p w14:paraId="2BB9C861" w14:textId="4AC1A55C" w:rsidR="00AB46CB" w:rsidRDefault="00AB46CB" w:rsidP="00EA5371">
      <w:pPr>
        <w:spacing w:after="0"/>
        <w:jc w:val="both"/>
        <w:rPr>
          <w:b/>
        </w:rPr>
      </w:pPr>
    </w:p>
    <w:p w14:paraId="01F184C1" w14:textId="0F2E4DD6" w:rsidR="00AB46CB" w:rsidRDefault="00AB46CB" w:rsidP="00EA5371">
      <w:pPr>
        <w:spacing w:after="0"/>
        <w:jc w:val="both"/>
        <w:rPr>
          <w:b/>
        </w:rPr>
      </w:pPr>
    </w:p>
    <w:p w14:paraId="7E6CC110" w14:textId="7657BBA4" w:rsidR="00AB46CB" w:rsidRDefault="00AB46CB" w:rsidP="00EA5371">
      <w:pPr>
        <w:spacing w:after="0"/>
        <w:jc w:val="both"/>
        <w:rPr>
          <w:b/>
        </w:rPr>
      </w:pPr>
    </w:p>
    <w:p w14:paraId="1EC67DC3" w14:textId="697A5DF6" w:rsidR="00AB46CB" w:rsidRDefault="00AB46CB" w:rsidP="00EA5371">
      <w:pPr>
        <w:spacing w:after="0"/>
        <w:jc w:val="both"/>
        <w:rPr>
          <w:b/>
        </w:rPr>
      </w:pPr>
    </w:p>
    <w:p w14:paraId="16739FC1" w14:textId="4C647330" w:rsidR="00AB46CB" w:rsidRDefault="00AB46CB" w:rsidP="00EA5371">
      <w:pPr>
        <w:spacing w:after="0"/>
        <w:jc w:val="both"/>
        <w:rPr>
          <w:b/>
        </w:rPr>
      </w:pPr>
    </w:p>
    <w:p w14:paraId="44A3C5B0" w14:textId="29F4C4FE" w:rsidR="00183FF7" w:rsidRDefault="00183FF7" w:rsidP="00EA5371">
      <w:pPr>
        <w:spacing w:after="0"/>
        <w:jc w:val="both"/>
        <w:rPr>
          <w:b/>
        </w:rPr>
      </w:pPr>
    </w:p>
    <w:p w14:paraId="2E361041" w14:textId="0CCC31E3" w:rsidR="00183FF7" w:rsidRDefault="00183FF7" w:rsidP="00EA5371">
      <w:pPr>
        <w:spacing w:after="0"/>
        <w:jc w:val="both"/>
        <w:rPr>
          <w:b/>
        </w:rPr>
      </w:pPr>
    </w:p>
    <w:p w14:paraId="10A27FA0" w14:textId="39E08AA9" w:rsidR="00183FF7" w:rsidRDefault="00183FF7" w:rsidP="00EA5371">
      <w:pPr>
        <w:spacing w:after="0"/>
        <w:jc w:val="both"/>
        <w:rPr>
          <w:b/>
        </w:rPr>
      </w:pPr>
    </w:p>
    <w:p w14:paraId="76344EEE" w14:textId="2304DBAE" w:rsidR="00183FF7" w:rsidRDefault="00183FF7" w:rsidP="00EA5371">
      <w:pPr>
        <w:spacing w:after="0"/>
        <w:jc w:val="both"/>
        <w:rPr>
          <w:b/>
        </w:rPr>
      </w:pPr>
    </w:p>
    <w:p w14:paraId="0C6C67F9" w14:textId="39931E6B" w:rsidR="00183FF7" w:rsidRDefault="00183FF7" w:rsidP="00EA5371">
      <w:pPr>
        <w:spacing w:after="0"/>
        <w:jc w:val="both"/>
        <w:rPr>
          <w:b/>
        </w:rPr>
      </w:pPr>
    </w:p>
    <w:p w14:paraId="5C02C15E" w14:textId="42BBC9D2" w:rsidR="00183FF7" w:rsidRDefault="00183FF7" w:rsidP="00EA5371">
      <w:pPr>
        <w:spacing w:after="0"/>
        <w:jc w:val="both"/>
        <w:rPr>
          <w:b/>
        </w:rPr>
      </w:pPr>
    </w:p>
    <w:p w14:paraId="393A5FE5" w14:textId="49FB1605" w:rsidR="00183FF7" w:rsidRDefault="00183FF7" w:rsidP="00EA5371">
      <w:pPr>
        <w:spacing w:after="0"/>
        <w:jc w:val="both"/>
        <w:rPr>
          <w:b/>
        </w:rPr>
      </w:pPr>
    </w:p>
    <w:p w14:paraId="4088963B" w14:textId="5FE42CAE" w:rsidR="00183FF7" w:rsidRDefault="00183FF7" w:rsidP="00EA5371">
      <w:pPr>
        <w:spacing w:after="0"/>
        <w:jc w:val="both"/>
        <w:rPr>
          <w:b/>
        </w:rPr>
      </w:pPr>
    </w:p>
    <w:p w14:paraId="4F930872" w14:textId="3DA764E9" w:rsidR="00183FF7" w:rsidRDefault="00183FF7" w:rsidP="00EA5371">
      <w:pPr>
        <w:spacing w:after="0"/>
        <w:jc w:val="both"/>
        <w:rPr>
          <w:b/>
        </w:rPr>
      </w:pPr>
    </w:p>
    <w:p w14:paraId="3A47873D" w14:textId="2FD272C1" w:rsidR="00183FF7" w:rsidRDefault="00183FF7" w:rsidP="00EA5371">
      <w:pPr>
        <w:spacing w:after="0"/>
        <w:jc w:val="both"/>
        <w:rPr>
          <w:b/>
        </w:rPr>
      </w:pPr>
    </w:p>
    <w:p w14:paraId="11A39CDA" w14:textId="3837E71E" w:rsidR="00183FF7" w:rsidRDefault="00183FF7" w:rsidP="00EA5371">
      <w:pPr>
        <w:spacing w:after="0"/>
        <w:jc w:val="both"/>
        <w:rPr>
          <w:b/>
        </w:rPr>
      </w:pPr>
    </w:p>
    <w:p w14:paraId="076EA0C8" w14:textId="77777777" w:rsidR="00183FF7" w:rsidRDefault="00183FF7" w:rsidP="00183FF7">
      <w:pPr>
        <w:spacing w:after="0" w:line="360" w:lineRule="auto"/>
        <w:jc w:val="both"/>
        <w:rPr>
          <w:b/>
        </w:rPr>
      </w:pPr>
    </w:p>
    <w:p w14:paraId="7E9C2850" w14:textId="1BD5AD05" w:rsidR="00183FF7" w:rsidRDefault="00183FF7" w:rsidP="00183FF7">
      <w:pPr>
        <w:spacing w:after="0" w:line="360" w:lineRule="auto"/>
        <w:jc w:val="both"/>
        <w:rPr>
          <w:b/>
        </w:rPr>
      </w:pPr>
      <w:r>
        <w:rPr>
          <w:b/>
        </w:rPr>
        <w:t>OBJETIVOS</w:t>
      </w:r>
    </w:p>
    <w:p w14:paraId="6F5B62B1" w14:textId="77777777" w:rsidR="003C4B91" w:rsidRDefault="003C4B91" w:rsidP="003C4B91">
      <w:pPr>
        <w:spacing w:after="0" w:line="240" w:lineRule="auto"/>
        <w:jc w:val="both"/>
        <w:rPr>
          <w:b/>
        </w:rPr>
      </w:pPr>
    </w:p>
    <w:p w14:paraId="30417174" w14:textId="19B8A1E8" w:rsidR="00183FF7" w:rsidRDefault="00183FF7" w:rsidP="00183FF7">
      <w:pPr>
        <w:spacing w:after="0" w:line="360" w:lineRule="auto"/>
        <w:jc w:val="both"/>
      </w:pPr>
      <w:r w:rsidRPr="00DA6B7F">
        <w:t xml:space="preserve">OBJETIVO GERAL </w:t>
      </w:r>
    </w:p>
    <w:p w14:paraId="5B27F25C" w14:textId="77777777" w:rsidR="00914EE4" w:rsidRPr="00914EE4" w:rsidRDefault="00914EE4" w:rsidP="00914EE4">
      <w:pPr>
        <w:spacing w:after="0" w:line="240" w:lineRule="auto"/>
        <w:jc w:val="both"/>
      </w:pPr>
    </w:p>
    <w:p w14:paraId="59AA4C80" w14:textId="08C303E7" w:rsidR="00183FF7" w:rsidRDefault="00183FF7" w:rsidP="00183FF7">
      <w:pPr>
        <w:spacing w:after="0" w:line="360" w:lineRule="auto"/>
        <w:ind w:firstLine="708"/>
        <w:jc w:val="both"/>
      </w:pPr>
      <w:r>
        <w:t>Analisar</w:t>
      </w:r>
      <w:r w:rsidR="000F73FC">
        <w:t xml:space="preserve"> </w:t>
      </w:r>
      <w:r w:rsidR="00914EE4">
        <w:t xml:space="preserve">a estrutura física </w:t>
      </w:r>
      <w:r>
        <w:t>do</w:t>
      </w:r>
      <w:r w:rsidR="00914EE4">
        <w:t xml:space="preserve"> solo utilizando o </w:t>
      </w:r>
      <w:r w:rsidR="000F73FC">
        <w:t xml:space="preserve">método </w:t>
      </w:r>
      <w:r w:rsidR="00914EE4">
        <w:t>D</w:t>
      </w:r>
      <w:r>
        <w:t xml:space="preserve">iagnóstico de </w:t>
      </w:r>
      <w:r w:rsidR="00914EE4">
        <w:t>Estrutura Rápido do S</w:t>
      </w:r>
      <w:r>
        <w:t xml:space="preserve">olo </w:t>
      </w:r>
      <w:r w:rsidRPr="008C1329">
        <w:t>em diferentes sistemas de manejo</w:t>
      </w:r>
      <w:r w:rsidR="000F73FC">
        <w:t xml:space="preserve"> (DRES)</w:t>
      </w:r>
      <w:r w:rsidRPr="008C1329">
        <w:t>.</w:t>
      </w:r>
    </w:p>
    <w:p w14:paraId="7545B0C6" w14:textId="77777777" w:rsidR="00183FF7" w:rsidRPr="008C1329" w:rsidRDefault="00183FF7" w:rsidP="00183FF7">
      <w:pPr>
        <w:spacing w:after="0" w:line="360" w:lineRule="auto"/>
        <w:ind w:firstLine="708"/>
        <w:jc w:val="both"/>
      </w:pPr>
    </w:p>
    <w:p w14:paraId="0D9B99D0" w14:textId="77777777" w:rsidR="00183FF7" w:rsidRDefault="00183FF7" w:rsidP="00183FF7">
      <w:pPr>
        <w:spacing w:after="0" w:line="360" w:lineRule="auto"/>
        <w:jc w:val="both"/>
      </w:pPr>
      <w:r>
        <w:t>OBJETIVOS ESPECÍ</w:t>
      </w:r>
      <w:r w:rsidRPr="00DA6B7F">
        <w:t>FICO</w:t>
      </w:r>
      <w:r>
        <w:t>S</w:t>
      </w:r>
    </w:p>
    <w:p w14:paraId="25687A09" w14:textId="77777777" w:rsidR="00183FF7" w:rsidRPr="00C1060E" w:rsidRDefault="00183FF7" w:rsidP="00183FF7">
      <w:pPr>
        <w:spacing w:after="0" w:line="360" w:lineRule="auto"/>
        <w:jc w:val="both"/>
      </w:pPr>
    </w:p>
    <w:p w14:paraId="341E6AF6" w14:textId="6863853C" w:rsidR="00183FF7" w:rsidRPr="00E416B8" w:rsidRDefault="003027E6" w:rsidP="00183FF7">
      <w:pPr>
        <w:pStyle w:val="PargrafodaLista"/>
        <w:spacing w:after="0" w:line="360" w:lineRule="auto"/>
        <w:jc w:val="both"/>
      </w:pPr>
      <w:r>
        <w:t>Avaliar a qualidade da estrutura física</w:t>
      </w:r>
      <w:r w:rsidR="00183FF7" w:rsidRPr="00E416B8">
        <w:t xml:space="preserve"> </w:t>
      </w:r>
      <w:r w:rsidR="00183FF7">
        <w:t>do solo em diferentes sistemas de manejo.</w:t>
      </w:r>
    </w:p>
    <w:p w14:paraId="0DFA21FB" w14:textId="1003D291" w:rsidR="00183FF7" w:rsidRDefault="00183FF7" w:rsidP="00183FF7">
      <w:pPr>
        <w:pStyle w:val="PargrafodaLista"/>
        <w:spacing w:after="0" w:line="360" w:lineRule="auto"/>
        <w:ind w:left="0" w:firstLine="709"/>
        <w:jc w:val="both"/>
      </w:pPr>
      <w:r>
        <w:t xml:space="preserve">Verificar como os sistemas de manejo tem contribuído para preservação da estrutura </w:t>
      </w:r>
      <w:r w:rsidR="003027E6">
        <w:t xml:space="preserve">física </w:t>
      </w:r>
      <w:r>
        <w:t>do solo.</w:t>
      </w:r>
    </w:p>
    <w:p w14:paraId="4FF66004" w14:textId="77777777" w:rsidR="00183FF7" w:rsidRDefault="00183FF7" w:rsidP="00183FF7">
      <w:pPr>
        <w:pStyle w:val="PargrafodaLista"/>
        <w:spacing w:after="0" w:line="360" w:lineRule="auto"/>
        <w:ind w:left="0" w:firstLine="709"/>
        <w:jc w:val="both"/>
      </w:pPr>
      <w:r>
        <w:t>Demonstrar os</w:t>
      </w:r>
      <w:r w:rsidRPr="00D43105">
        <w:t xml:space="preserve"> níveis de compactação d</w:t>
      </w:r>
      <w:r>
        <w:t>o solo nos diferentes tipos de s</w:t>
      </w:r>
      <w:r w:rsidRPr="00D43105">
        <w:t>istema de manejo.</w:t>
      </w:r>
    </w:p>
    <w:p w14:paraId="1A18FEBC" w14:textId="505A1078" w:rsidR="00183FF7" w:rsidRDefault="00183FF7" w:rsidP="00EA5371">
      <w:pPr>
        <w:spacing w:after="0"/>
        <w:jc w:val="both"/>
        <w:rPr>
          <w:b/>
        </w:rPr>
      </w:pPr>
    </w:p>
    <w:p w14:paraId="0E23D64B" w14:textId="4978646F" w:rsidR="00AB46CB" w:rsidRDefault="00AB46CB" w:rsidP="00EA5371">
      <w:pPr>
        <w:spacing w:after="0"/>
        <w:jc w:val="both"/>
        <w:rPr>
          <w:b/>
        </w:rPr>
      </w:pPr>
    </w:p>
    <w:p w14:paraId="2AB1E31F" w14:textId="37411C66" w:rsidR="00AB46CB" w:rsidRDefault="00AB46CB" w:rsidP="00EA5371">
      <w:pPr>
        <w:spacing w:after="0"/>
        <w:jc w:val="both"/>
        <w:rPr>
          <w:b/>
        </w:rPr>
      </w:pPr>
    </w:p>
    <w:p w14:paraId="57EB39B0" w14:textId="61BD12D6" w:rsidR="00AB46CB" w:rsidRDefault="00AB46CB" w:rsidP="00EA5371">
      <w:pPr>
        <w:spacing w:after="0"/>
        <w:jc w:val="both"/>
        <w:rPr>
          <w:b/>
        </w:rPr>
      </w:pPr>
    </w:p>
    <w:p w14:paraId="2D8895BA" w14:textId="113ED7F4" w:rsidR="00AB46CB" w:rsidRDefault="00AB46CB" w:rsidP="00EA5371">
      <w:pPr>
        <w:spacing w:after="0"/>
        <w:jc w:val="both"/>
        <w:rPr>
          <w:b/>
        </w:rPr>
      </w:pPr>
    </w:p>
    <w:p w14:paraId="32EF59B9" w14:textId="1A4E6744" w:rsidR="00AB46CB" w:rsidRDefault="00AB46CB" w:rsidP="00EA5371">
      <w:pPr>
        <w:spacing w:after="0"/>
        <w:jc w:val="both"/>
        <w:rPr>
          <w:b/>
        </w:rPr>
      </w:pPr>
    </w:p>
    <w:p w14:paraId="4CDC5BD7" w14:textId="7A31F076" w:rsidR="00AB46CB" w:rsidRDefault="00AB46CB" w:rsidP="00EA5371">
      <w:pPr>
        <w:spacing w:after="0"/>
        <w:jc w:val="both"/>
        <w:rPr>
          <w:b/>
        </w:rPr>
      </w:pPr>
    </w:p>
    <w:p w14:paraId="68E2DBC5" w14:textId="75CAB95A" w:rsidR="00AB46CB" w:rsidRDefault="00AB46CB" w:rsidP="00EA5371">
      <w:pPr>
        <w:spacing w:after="0"/>
        <w:jc w:val="both"/>
        <w:rPr>
          <w:b/>
        </w:rPr>
      </w:pPr>
    </w:p>
    <w:p w14:paraId="7D35A887" w14:textId="4A783CCC" w:rsidR="00AB46CB" w:rsidRDefault="00AB46CB" w:rsidP="00EA5371">
      <w:pPr>
        <w:spacing w:after="0"/>
        <w:jc w:val="both"/>
        <w:rPr>
          <w:b/>
        </w:rPr>
      </w:pPr>
    </w:p>
    <w:p w14:paraId="01C1460A" w14:textId="05698479" w:rsidR="00AB46CB" w:rsidRDefault="00AB46CB" w:rsidP="00EA5371">
      <w:pPr>
        <w:spacing w:after="0"/>
        <w:jc w:val="both"/>
        <w:rPr>
          <w:b/>
        </w:rPr>
      </w:pPr>
    </w:p>
    <w:p w14:paraId="3C0BCAA2" w14:textId="5071804B" w:rsidR="00AB46CB" w:rsidRDefault="00AB46CB" w:rsidP="00EA5371">
      <w:pPr>
        <w:spacing w:after="0"/>
        <w:jc w:val="both"/>
        <w:rPr>
          <w:b/>
        </w:rPr>
      </w:pPr>
    </w:p>
    <w:p w14:paraId="2D53AA91" w14:textId="72A2622D" w:rsidR="00AB46CB" w:rsidRDefault="00AB46CB" w:rsidP="00EA5371">
      <w:pPr>
        <w:spacing w:after="0"/>
        <w:jc w:val="both"/>
        <w:rPr>
          <w:b/>
        </w:rPr>
      </w:pPr>
    </w:p>
    <w:p w14:paraId="5A9D5DDE" w14:textId="37D1B22B" w:rsidR="00AB46CB" w:rsidRDefault="00AB46CB" w:rsidP="00EA5371">
      <w:pPr>
        <w:spacing w:after="0"/>
        <w:jc w:val="both"/>
        <w:rPr>
          <w:b/>
        </w:rPr>
      </w:pPr>
    </w:p>
    <w:p w14:paraId="02ACDDDD" w14:textId="29783997" w:rsidR="00183FF7" w:rsidRDefault="00183FF7" w:rsidP="00EA5371">
      <w:pPr>
        <w:spacing w:after="0"/>
        <w:jc w:val="both"/>
        <w:rPr>
          <w:b/>
        </w:rPr>
      </w:pPr>
    </w:p>
    <w:p w14:paraId="04462D9A" w14:textId="3E27E9C4" w:rsidR="00183FF7" w:rsidRDefault="00183FF7" w:rsidP="00EA5371">
      <w:pPr>
        <w:spacing w:after="0"/>
        <w:jc w:val="both"/>
        <w:rPr>
          <w:b/>
        </w:rPr>
      </w:pPr>
    </w:p>
    <w:p w14:paraId="1C3FDABF" w14:textId="428110B1" w:rsidR="00183FF7" w:rsidRDefault="00183FF7" w:rsidP="00EA5371">
      <w:pPr>
        <w:spacing w:after="0"/>
        <w:jc w:val="both"/>
        <w:rPr>
          <w:b/>
        </w:rPr>
      </w:pPr>
    </w:p>
    <w:p w14:paraId="6C6A323C" w14:textId="33FC6287" w:rsidR="00183FF7" w:rsidRDefault="00183FF7" w:rsidP="00EA5371">
      <w:pPr>
        <w:spacing w:after="0"/>
        <w:jc w:val="both"/>
        <w:rPr>
          <w:b/>
        </w:rPr>
      </w:pPr>
    </w:p>
    <w:p w14:paraId="745CA5BD" w14:textId="4A42092C" w:rsidR="00183FF7" w:rsidRDefault="00183FF7" w:rsidP="00EA5371">
      <w:pPr>
        <w:spacing w:after="0"/>
        <w:jc w:val="both"/>
        <w:rPr>
          <w:b/>
        </w:rPr>
      </w:pPr>
    </w:p>
    <w:p w14:paraId="6266B88C" w14:textId="5CB6A3BB" w:rsidR="00183FF7" w:rsidRDefault="00183FF7" w:rsidP="00EA5371">
      <w:pPr>
        <w:spacing w:after="0"/>
        <w:jc w:val="both"/>
        <w:rPr>
          <w:b/>
        </w:rPr>
      </w:pPr>
    </w:p>
    <w:p w14:paraId="65B41C77" w14:textId="004AC9BF" w:rsidR="00183FF7" w:rsidRDefault="00183FF7" w:rsidP="00EA5371">
      <w:pPr>
        <w:spacing w:after="0"/>
        <w:jc w:val="both"/>
        <w:rPr>
          <w:b/>
        </w:rPr>
      </w:pPr>
    </w:p>
    <w:p w14:paraId="502A674C" w14:textId="3110FBDD" w:rsidR="00183FF7" w:rsidRDefault="00183FF7" w:rsidP="00EA5371">
      <w:pPr>
        <w:spacing w:after="0"/>
        <w:jc w:val="both"/>
        <w:rPr>
          <w:b/>
        </w:rPr>
      </w:pPr>
    </w:p>
    <w:p w14:paraId="739B2DCA" w14:textId="680B1F0E" w:rsidR="00183FF7" w:rsidRDefault="00183FF7" w:rsidP="00EA5371">
      <w:pPr>
        <w:spacing w:after="0"/>
        <w:jc w:val="both"/>
        <w:rPr>
          <w:b/>
        </w:rPr>
      </w:pPr>
    </w:p>
    <w:p w14:paraId="0DB338B3" w14:textId="4EADD521" w:rsidR="00183FF7" w:rsidRDefault="00183FF7" w:rsidP="00EA5371">
      <w:pPr>
        <w:spacing w:after="0"/>
        <w:jc w:val="both"/>
        <w:rPr>
          <w:b/>
        </w:rPr>
      </w:pPr>
    </w:p>
    <w:p w14:paraId="211235B1" w14:textId="5DDCF96F" w:rsidR="00183FF7" w:rsidRDefault="00183FF7" w:rsidP="00EA5371">
      <w:pPr>
        <w:spacing w:after="0"/>
        <w:jc w:val="both"/>
        <w:rPr>
          <w:b/>
        </w:rPr>
      </w:pPr>
    </w:p>
    <w:p w14:paraId="1C5E1A81" w14:textId="721F8E05" w:rsidR="00AB46CB" w:rsidRDefault="00AB46CB" w:rsidP="00EA5371">
      <w:pPr>
        <w:spacing w:after="0"/>
        <w:jc w:val="both"/>
        <w:rPr>
          <w:b/>
        </w:rPr>
      </w:pPr>
    </w:p>
    <w:p w14:paraId="64DD9A8E" w14:textId="2591D459" w:rsidR="00B372BA" w:rsidRDefault="00B372BA" w:rsidP="00EA5371">
      <w:pPr>
        <w:spacing w:after="0"/>
        <w:jc w:val="both"/>
        <w:rPr>
          <w:b/>
          <w:color w:val="FF0000"/>
        </w:rPr>
      </w:pPr>
      <w:r w:rsidRPr="00EA5371">
        <w:rPr>
          <w:b/>
        </w:rPr>
        <w:t>INTRODUÇÃO</w:t>
      </w:r>
      <w:r w:rsidRPr="00EA5371">
        <w:rPr>
          <w:b/>
          <w:color w:val="FF0000"/>
        </w:rPr>
        <w:t xml:space="preserve">  </w:t>
      </w:r>
    </w:p>
    <w:p w14:paraId="247F1B72" w14:textId="77777777" w:rsidR="00E60E17" w:rsidRDefault="00E60E17" w:rsidP="00EA5371">
      <w:pPr>
        <w:spacing w:after="0"/>
        <w:jc w:val="both"/>
        <w:rPr>
          <w:b/>
          <w:color w:val="FF0000"/>
        </w:rPr>
      </w:pPr>
    </w:p>
    <w:p w14:paraId="3B4CA06F" w14:textId="77777777" w:rsidR="00E60E17" w:rsidRDefault="00E60E17" w:rsidP="00EA5371">
      <w:pPr>
        <w:spacing w:after="0"/>
        <w:jc w:val="both"/>
        <w:rPr>
          <w:b/>
          <w:color w:val="FF0000"/>
        </w:rPr>
      </w:pPr>
    </w:p>
    <w:p w14:paraId="05B388C3" w14:textId="562D78AE" w:rsidR="00E60E17" w:rsidRPr="00E60E17" w:rsidRDefault="00A47C31" w:rsidP="00FB0BCC">
      <w:pPr>
        <w:spacing w:after="0" w:line="360" w:lineRule="auto"/>
        <w:ind w:firstLine="851"/>
        <w:jc w:val="both"/>
        <w:rPr>
          <w:color w:val="auto"/>
        </w:rPr>
      </w:pPr>
      <w:r>
        <w:rPr>
          <w:color w:val="auto"/>
        </w:rPr>
        <w:t>O equilíbrio que o solo gera no meio ambiente é fundamental, para</w:t>
      </w:r>
      <w:r w:rsidR="00E60E17" w:rsidRPr="00E60E17">
        <w:rPr>
          <w:color w:val="auto"/>
        </w:rPr>
        <w:t xml:space="preserve"> a regularização e o </w:t>
      </w:r>
      <w:r w:rsidRPr="00E60E17">
        <w:rPr>
          <w:color w:val="auto"/>
        </w:rPr>
        <w:t>caminho</w:t>
      </w:r>
      <w:r>
        <w:rPr>
          <w:color w:val="auto"/>
        </w:rPr>
        <w:t xml:space="preserve"> que a</w:t>
      </w:r>
      <w:r w:rsidR="00E60E17" w:rsidRPr="00E60E17">
        <w:rPr>
          <w:color w:val="auto"/>
        </w:rPr>
        <w:t xml:space="preserve"> </w:t>
      </w:r>
      <w:r w:rsidR="00E80B61">
        <w:rPr>
          <w:color w:val="auto"/>
        </w:rPr>
        <w:t>á</w:t>
      </w:r>
      <w:r w:rsidR="00E60E17" w:rsidRPr="00E60E17">
        <w:rPr>
          <w:color w:val="auto"/>
        </w:rPr>
        <w:t xml:space="preserve">gua </w:t>
      </w:r>
      <w:r>
        <w:rPr>
          <w:color w:val="auto"/>
        </w:rPr>
        <w:t xml:space="preserve">percorre </w:t>
      </w:r>
      <w:r w:rsidR="00E60E17" w:rsidRPr="00E60E17">
        <w:rPr>
          <w:color w:val="auto"/>
        </w:rPr>
        <w:t>no ambiente,</w:t>
      </w:r>
      <w:r w:rsidR="00F67786">
        <w:rPr>
          <w:color w:val="auto"/>
        </w:rPr>
        <w:t xml:space="preserve"> na preservação das águas subterrâneas</w:t>
      </w:r>
      <w:r w:rsidR="00E60E17" w:rsidRPr="00E60E17">
        <w:rPr>
          <w:color w:val="auto"/>
        </w:rPr>
        <w:t>;</w:t>
      </w:r>
      <w:r w:rsidR="00E60E17">
        <w:rPr>
          <w:color w:val="auto"/>
        </w:rPr>
        <w:t xml:space="preserve"> no ar</w:t>
      </w:r>
      <w:r w:rsidR="00E60E17" w:rsidRPr="00E60E17">
        <w:rPr>
          <w:color w:val="auto"/>
        </w:rPr>
        <w:t>mazenamento</w:t>
      </w:r>
      <w:r w:rsidR="00E60E17">
        <w:rPr>
          <w:color w:val="auto"/>
        </w:rPr>
        <w:t xml:space="preserve"> e reciclagem</w:t>
      </w:r>
      <w:r w:rsidR="00E60E17" w:rsidRPr="00E60E17">
        <w:rPr>
          <w:color w:val="auto"/>
        </w:rPr>
        <w:t xml:space="preserve"> de nutrientes</w:t>
      </w:r>
      <w:r w:rsidR="00E60E17">
        <w:rPr>
          <w:color w:val="auto"/>
        </w:rPr>
        <w:t>;</w:t>
      </w:r>
      <w:r w:rsidR="00F67786">
        <w:rPr>
          <w:color w:val="auto"/>
        </w:rPr>
        <w:t xml:space="preserve"> </w:t>
      </w:r>
      <w:r w:rsidR="005F0E75">
        <w:rPr>
          <w:color w:val="auto"/>
        </w:rPr>
        <w:t xml:space="preserve">sendo </w:t>
      </w:r>
      <w:r>
        <w:rPr>
          <w:color w:val="auto"/>
        </w:rPr>
        <w:t xml:space="preserve">morada </w:t>
      </w:r>
      <w:r w:rsidR="00F67786">
        <w:rPr>
          <w:color w:val="auto"/>
        </w:rPr>
        <w:t>natural dos diferentes tipos de vida</w:t>
      </w:r>
      <w:r w:rsidR="00E60E17">
        <w:rPr>
          <w:color w:val="auto"/>
        </w:rPr>
        <w:t>, substratos para as plantas e degradação de compostos prejudiciais ao ecossistema. Sendo ele o recurso natural não renovável de grande valor, fundamental para segurança alimentar global. Para que um solo tenha uma boa capacidade produtiva, a estabilidade e a fertilidade são características muito importantes para garantir a qualidade do solo (DIAS-FILHO, 2021).</w:t>
      </w:r>
    </w:p>
    <w:p w14:paraId="53924A6D" w14:textId="398753A7" w:rsidR="00B372BA" w:rsidRDefault="00B372BA" w:rsidP="00FB0BCC">
      <w:pPr>
        <w:spacing w:after="0" w:line="360" w:lineRule="auto"/>
        <w:ind w:firstLine="851"/>
        <w:jc w:val="both"/>
      </w:pPr>
      <w:r w:rsidRPr="00EA5371">
        <w:t>A maior parte do</w:t>
      </w:r>
      <w:r w:rsidR="00F838F3">
        <w:t>s</w:t>
      </w:r>
      <w:r w:rsidRPr="00EA5371">
        <w:t xml:space="preserve"> solo</w:t>
      </w:r>
      <w:r w:rsidR="00F838F3">
        <w:t>s do Brasil são</w:t>
      </w:r>
      <w:r w:rsidRPr="00EA5371">
        <w:t xml:space="preserve"> </w:t>
      </w:r>
      <w:r w:rsidR="00F838F3" w:rsidRPr="00EA5371">
        <w:t>intemperizado</w:t>
      </w:r>
      <w:r w:rsidRPr="00EA5371">
        <w:t>, ácido</w:t>
      </w:r>
      <w:r w:rsidR="00F838F3">
        <w:t>s</w:t>
      </w:r>
      <w:r w:rsidRPr="00EA5371">
        <w:t xml:space="preserve">, possuem baixa capacidade de troca catiônica (CTC), alta capacidade de fixação de fósforo, </w:t>
      </w:r>
      <w:r w:rsidR="008A6E82" w:rsidRPr="00EA5371">
        <w:t>alta</w:t>
      </w:r>
      <w:r w:rsidR="00DF1506">
        <w:t xml:space="preserve"> acidez de troca (Al</w:t>
      </w:r>
      <w:r w:rsidR="00DF1506" w:rsidRPr="00DF1506">
        <w:rPr>
          <w:vertAlign w:val="superscript"/>
        </w:rPr>
        <w:t>3</w:t>
      </w:r>
      <w:r w:rsidRPr="00DF1506">
        <w:rPr>
          <w:vertAlign w:val="superscript"/>
        </w:rPr>
        <w:t>+</w:t>
      </w:r>
      <w:r w:rsidRPr="00EA5371">
        <w:t xml:space="preserve">), baixo teor </w:t>
      </w:r>
      <w:r w:rsidRPr="00012691">
        <w:rPr>
          <w:color w:val="auto"/>
        </w:rPr>
        <w:t xml:space="preserve">de </w:t>
      </w:r>
      <w:r w:rsidR="00DF1506" w:rsidRPr="00012691">
        <w:rPr>
          <w:color w:val="auto"/>
        </w:rPr>
        <w:t>macronutrientes p</w:t>
      </w:r>
      <w:r w:rsidRPr="00012691">
        <w:rPr>
          <w:color w:val="auto"/>
        </w:rPr>
        <w:t>rimário</w:t>
      </w:r>
      <w:r w:rsidR="00DF1506" w:rsidRPr="00012691">
        <w:rPr>
          <w:color w:val="auto"/>
        </w:rPr>
        <w:t>s</w:t>
      </w:r>
      <w:r w:rsidRPr="00012691">
        <w:rPr>
          <w:color w:val="auto"/>
        </w:rPr>
        <w:t xml:space="preserve"> (N, P e K), secundário </w:t>
      </w:r>
      <w:r w:rsidRPr="00EA5371">
        <w:t>(Ca, Mg e S) e micronutrientes (B,</w:t>
      </w:r>
      <w:r w:rsidR="00121815">
        <w:t xml:space="preserve"> Zn e Cu) (</w:t>
      </w:r>
      <w:r w:rsidR="00716ACD">
        <w:t>BATISTA</w:t>
      </w:r>
      <w:r w:rsidR="000521A6">
        <w:t xml:space="preserve"> et al</w:t>
      </w:r>
      <w:r w:rsidR="00D06141">
        <w:t>., 2018</w:t>
      </w:r>
      <w:r w:rsidRPr="00EA5371">
        <w:t xml:space="preserve">). </w:t>
      </w:r>
    </w:p>
    <w:p w14:paraId="2E3E0A2C" w14:textId="6984F07E" w:rsidR="008A6E82" w:rsidRDefault="008A6E82" w:rsidP="00FB0BCC">
      <w:pPr>
        <w:spacing w:after="0" w:line="360" w:lineRule="auto"/>
        <w:ind w:firstLine="851"/>
        <w:jc w:val="both"/>
      </w:pPr>
      <w:r>
        <w:t>Existem sistemas de manejo que acabam por alterar a estrutura e fertilidade</w:t>
      </w:r>
      <w:r w:rsidR="00B372BA" w:rsidRPr="00EA5371">
        <w:t>,</w:t>
      </w:r>
      <w:r>
        <w:t xml:space="preserve"> pois removem do solo to</w:t>
      </w:r>
      <w:r w:rsidR="00247D5F">
        <w:t>da</w:t>
      </w:r>
      <w:r w:rsidR="00E65EFD">
        <w:t xml:space="preserve"> a</w:t>
      </w:r>
      <w:r w:rsidR="00247D5F">
        <w:t xml:space="preserve"> sua cobertura natural</w:t>
      </w:r>
      <w:r w:rsidR="00F838F3">
        <w:t>,</w:t>
      </w:r>
      <w:r>
        <w:t xml:space="preserve"> por falta de boas práticas na hora do manejo, o que afeta</w:t>
      </w:r>
      <w:r w:rsidR="00E65EFD">
        <w:t xml:space="preserve"> a</w:t>
      </w:r>
      <w:r>
        <w:t xml:space="preserve"> sua qualidade e interfere na capacidade produtiva e na biodiversidade vegetal e animal.</w:t>
      </w:r>
    </w:p>
    <w:p w14:paraId="1D18F3E8" w14:textId="33095C01" w:rsidR="00E90D0C" w:rsidRDefault="00D00CCA" w:rsidP="00FB0BCC">
      <w:pPr>
        <w:spacing w:after="0" w:line="360" w:lineRule="auto"/>
        <w:ind w:firstLine="851"/>
        <w:jc w:val="both"/>
      </w:pPr>
      <w:r>
        <w:t>São muitas a</w:t>
      </w:r>
      <w:r w:rsidR="008A6E82">
        <w:t>s</w:t>
      </w:r>
      <w:r w:rsidR="00B372BA" w:rsidRPr="00EA5371">
        <w:t xml:space="preserve"> </w:t>
      </w:r>
      <w:r w:rsidRPr="00EA5371">
        <w:t>metodologias</w:t>
      </w:r>
      <w:r>
        <w:t xml:space="preserve"> utilizada</w:t>
      </w:r>
      <w:r w:rsidR="00B372BA" w:rsidRPr="00EA5371">
        <w:t xml:space="preserve">s para avaliar e estudar, a estrutura e outras características do solo, </w:t>
      </w:r>
      <w:r w:rsidR="008A6E82">
        <w:t xml:space="preserve">porém muitos </w:t>
      </w:r>
      <w:r w:rsidR="00B372BA" w:rsidRPr="00EA5371">
        <w:t>métodos levam tempo para serem elab</w:t>
      </w:r>
      <w:r w:rsidR="008A6E82">
        <w:t xml:space="preserve">orados em laboratórios, além de terem </w:t>
      </w:r>
      <w:r>
        <w:t>um custo muito alto</w:t>
      </w:r>
      <w:r w:rsidR="00F838F3">
        <w:t xml:space="preserve"> desde a coleta das amostras e</w:t>
      </w:r>
      <w:r>
        <w:t xml:space="preserve"> todos os custos</w:t>
      </w:r>
      <w:r w:rsidR="00247D5F">
        <w:t xml:space="preserve"> envolvidos </w:t>
      </w:r>
      <w:r>
        <w:t>e</w:t>
      </w:r>
      <w:r w:rsidR="00247D5F">
        <w:t>m</w:t>
      </w:r>
      <w:r>
        <w:t xml:space="preserve"> uma análise feita em laboratório</w:t>
      </w:r>
      <w:r w:rsidR="00247D5F">
        <w:t>,</w:t>
      </w:r>
      <w:r w:rsidR="00B372BA" w:rsidRPr="00EA5371">
        <w:t xml:space="preserve"> (SILVA et al., 2012). </w:t>
      </w:r>
      <w:r w:rsidR="008A6E82">
        <w:t>O Diagnóstico Rápido da Estrutura do Solo (DRES), é uma</w:t>
      </w:r>
      <w:r w:rsidR="00772448">
        <w:t xml:space="preserve"> excelente</w:t>
      </w:r>
      <w:r w:rsidR="008A6E82">
        <w:t xml:space="preserve"> </w:t>
      </w:r>
      <w:r w:rsidR="00F67786">
        <w:t xml:space="preserve">opção para essa avaliação, </w:t>
      </w:r>
      <w:r w:rsidR="00772448">
        <w:t>por se tratar de um método</w:t>
      </w:r>
      <w:r w:rsidR="00F67786">
        <w:t xml:space="preserve"> de aplicação</w:t>
      </w:r>
      <w:r w:rsidR="00E90D0C">
        <w:t xml:space="preserve"> </w:t>
      </w:r>
      <w:r w:rsidR="00F67786">
        <w:t xml:space="preserve">rápida </w:t>
      </w:r>
      <w:r w:rsidR="00E90D0C">
        <w:t>e baixo custo.</w:t>
      </w:r>
    </w:p>
    <w:p w14:paraId="7CF36428" w14:textId="49977F1F" w:rsidR="00247D5F" w:rsidRPr="00247D5F" w:rsidRDefault="00FB0BCC" w:rsidP="00FB0BCC">
      <w:pPr>
        <w:spacing w:after="0" w:line="360" w:lineRule="auto"/>
        <w:ind w:firstLine="851"/>
        <w:jc w:val="both"/>
        <w:rPr>
          <w:color w:val="auto"/>
        </w:rPr>
      </w:pPr>
      <w:r>
        <w:rPr>
          <w:color w:val="002060"/>
        </w:rPr>
        <w:t xml:space="preserve"> </w:t>
      </w:r>
      <w:r w:rsidR="00247D5F" w:rsidRPr="00247D5F">
        <w:rPr>
          <w:color w:val="auto"/>
        </w:rPr>
        <w:t xml:space="preserve">Sabe-se que não é possível analisar toda a área em </w:t>
      </w:r>
      <w:r w:rsidR="00F838F3">
        <w:rPr>
          <w:color w:val="auto"/>
        </w:rPr>
        <w:t xml:space="preserve">uma </w:t>
      </w:r>
      <w:r w:rsidR="00247D5F" w:rsidRPr="00247D5F">
        <w:rPr>
          <w:color w:val="auto"/>
        </w:rPr>
        <w:t>propriedade rural. Sendo assim, na ora de realizar a análise é necessário que as amostras representem bem toda a propriedade. Para essa tarefa exige</w:t>
      </w:r>
      <w:r w:rsidR="00F838F3">
        <w:rPr>
          <w:color w:val="auto"/>
        </w:rPr>
        <w:t>-se</w:t>
      </w:r>
      <w:r w:rsidR="00247D5F" w:rsidRPr="00247D5F">
        <w:rPr>
          <w:color w:val="auto"/>
        </w:rPr>
        <w:t xml:space="preserve"> conhecimento técnico para sua realização. Por que se uma amostragem for feita de forma errada existirá grandes chances de apresentarem erro. Estar ciente de quais requisitos técnicos são necessários, representará bons resultados e economi</w:t>
      </w:r>
      <w:r w:rsidR="00746DF6">
        <w:rPr>
          <w:color w:val="auto"/>
        </w:rPr>
        <w:t>a no manejo da área (SILVA, 2019</w:t>
      </w:r>
      <w:r w:rsidR="00247D5F" w:rsidRPr="00247D5F">
        <w:rPr>
          <w:color w:val="auto"/>
        </w:rPr>
        <w:t>).</w:t>
      </w:r>
    </w:p>
    <w:p w14:paraId="43FF5D5D" w14:textId="51FD8A02" w:rsidR="00A16FBE" w:rsidRDefault="00A16FBE" w:rsidP="00FB0BCC">
      <w:pPr>
        <w:widowControl w:val="0"/>
        <w:spacing w:after="0" w:line="360" w:lineRule="auto"/>
        <w:ind w:firstLine="851"/>
        <w:jc w:val="both"/>
      </w:pPr>
      <w:r>
        <w:t xml:space="preserve">O </w:t>
      </w:r>
      <w:r w:rsidRPr="00A16FBE">
        <w:t>DRES é um método</w:t>
      </w:r>
      <w:r>
        <w:t xml:space="preserve"> que possibilita avaliar a camada de solo nos primeiros 25 cm, e conferir a ela uma nota visual, baseando no tamanho dos torrões e </w:t>
      </w:r>
      <w:r>
        <w:lastRenderedPageBreak/>
        <w:t xml:space="preserve">agregados, assim também como outras características que possam estar </w:t>
      </w:r>
      <w:r w:rsidR="008067FA">
        <w:t>presentes</w:t>
      </w:r>
      <w:r>
        <w:t xml:space="preserve"> nesse solo irão auxiliar </w:t>
      </w:r>
      <w:r w:rsidR="00F838F3">
        <w:t xml:space="preserve">como </w:t>
      </w:r>
      <w:r w:rsidRPr="00EA5371">
        <w:t>atividade biológica, tamanho das raízes pivotantes, entre outros (RALISCH et al., 2017).</w:t>
      </w:r>
    </w:p>
    <w:p w14:paraId="6151CE6A" w14:textId="1B577906" w:rsidR="00B372BA" w:rsidRPr="00EA5371" w:rsidRDefault="00DD453A" w:rsidP="00FB0BCC">
      <w:pPr>
        <w:widowControl w:val="0"/>
        <w:spacing w:after="0" w:line="360" w:lineRule="auto"/>
        <w:ind w:firstLine="851"/>
        <w:jc w:val="both"/>
      </w:pPr>
      <w:r>
        <w:t>T</w:t>
      </w:r>
      <w:r w:rsidR="001673CC">
        <w:t>rata-se de</w:t>
      </w:r>
      <w:r w:rsidR="009F4A62">
        <w:t xml:space="preserve"> um</w:t>
      </w:r>
      <w:r w:rsidR="001673CC">
        <w:t xml:space="preserve"> método que pode ser avaliado a campo com bastante praticidade e um baixo custo para sua execução, pouco evasivo nas áreas de coleta, e pode ser usado por técnicos, </w:t>
      </w:r>
      <w:r w:rsidR="00B91A6F">
        <w:t>produtores rurais em várias escalas</w:t>
      </w:r>
      <w:r w:rsidR="001673CC">
        <w:t xml:space="preserve"> que buscam</w:t>
      </w:r>
      <w:r w:rsidR="00B372BA" w:rsidRPr="00EA5371">
        <w:t xml:space="preserve"> verificar a q</w:t>
      </w:r>
      <w:r w:rsidR="00B91A6F">
        <w:t>ualidade do manejo implantado em determinado solo</w:t>
      </w:r>
      <w:r w:rsidR="001673CC">
        <w:t xml:space="preserve"> assim podendo construir</w:t>
      </w:r>
      <w:r w:rsidR="00B372BA" w:rsidRPr="00EA5371">
        <w:t xml:space="preserve"> sistemas de </w:t>
      </w:r>
      <w:r w:rsidR="00B91A6F">
        <w:t xml:space="preserve">utilização </w:t>
      </w:r>
      <w:r>
        <w:t>sustentável</w:t>
      </w:r>
      <w:r w:rsidR="00B91A6F">
        <w:t>.</w:t>
      </w:r>
      <w:r w:rsidR="00B372BA" w:rsidRPr="00EA5371">
        <w:t xml:space="preserve"> </w:t>
      </w:r>
    </w:p>
    <w:p w14:paraId="1A19B92C" w14:textId="1B1B58A0" w:rsidR="00974A71" w:rsidRDefault="00914264" w:rsidP="00FB0BCC">
      <w:pPr>
        <w:widowControl w:val="0"/>
        <w:spacing w:after="0" w:line="360" w:lineRule="auto"/>
        <w:ind w:firstLine="851"/>
        <w:jc w:val="both"/>
      </w:pPr>
      <w:r>
        <w:t xml:space="preserve">A maneira em que </w:t>
      </w:r>
      <w:r w:rsidR="003066D7">
        <w:t>se conduz o</w:t>
      </w:r>
      <w:r w:rsidR="00B372BA" w:rsidRPr="00EA5371">
        <w:t xml:space="preserve"> manejo e uso do solo </w:t>
      </w:r>
      <w:r w:rsidR="003066D7">
        <w:t xml:space="preserve">interfere </w:t>
      </w:r>
      <w:r w:rsidR="00B372BA" w:rsidRPr="00EA5371">
        <w:t>em sua estrutura físic</w:t>
      </w:r>
      <w:r w:rsidR="003066D7">
        <w:t>as e químicas.  E</w:t>
      </w:r>
      <w:r w:rsidR="00B372BA" w:rsidRPr="00EA5371">
        <w:t xml:space="preserve">studos </w:t>
      </w:r>
      <w:r w:rsidR="003066D7" w:rsidRPr="00EA5371">
        <w:t>demonstram</w:t>
      </w:r>
      <w:r w:rsidR="003066D7">
        <w:t xml:space="preserve"> que quanto</w:t>
      </w:r>
      <w:r w:rsidR="00B372BA" w:rsidRPr="00EA5371">
        <w:t xml:space="preserve"> maior </w:t>
      </w:r>
      <w:r w:rsidR="003066D7">
        <w:t xml:space="preserve">a </w:t>
      </w:r>
      <w:r w:rsidR="00B372BA" w:rsidRPr="00EA5371">
        <w:t>diversidade biológica</w:t>
      </w:r>
      <w:r w:rsidR="003066D7">
        <w:t xml:space="preserve"> por mais temp</w:t>
      </w:r>
      <w:r w:rsidR="00974A71">
        <w:t>o o solo será capaz de manter-se em equilíbrio</w:t>
      </w:r>
      <w:r w:rsidR="00B372BA" w:rsidRPr="00EA5371">
        <w:t xml:space="preserve">, </w:t>
      </w:r>
      <w:r w:rsidR="00974A71" w:rsidRPr="00EA5371">
        <w:t>constituindo</w:t>
      </w:r>
      <w:r w:rsidR="00B372BA" w:rsidRPr="00EA5371">
        <w:t xml:space="preserve"> importante </w:t>
      </w:r>
      <w:r w:rsidR="00974A71" w:rsidRPr="00EA5371">
        <w:t>componente</w:t>
      </w:r>
      <w:r w:rsidR="00B372BA" w:rsidRPr="00EA5371">
        <w:t xml:space="preserve"> de estudo em avaliação de</w:t>
      </w:r>
      <w:r w:rsidR="00974A71">
        <w:t xml:space="preserve"> </w:t>
      </w:r>
      <w:r w:rsidR="00974A71" w:rsidRPr="00EA5371">
        <w:t>característica</w:t>
      </w:r>
      <w:r w:rsidR="00B372BA" w:rsidRPr="00EA5371">
        <w:t xml:space="preserve"> do ambiente e da sustentabilidade dos sistemas de produção (FARIAS, 2018).        </w:t>
      </w:r>
    </w:p>
    <w:p w14:paraId="3419AEC4" w14:textId="560FA51E" w:rsidR="00B91A6F" w:rsidRDefault="00974A71" w:rsidP="00FB0BCC">
      <w:pPr>
        <w:widowControl w:val="0"/>
        <w:tabs>
          <w:tab w:val="left" w:pos="993"/>
        </w:tabs>
        <w:spacing w:after="0" w:line="360" w:lineRule="auto"/>
        <w:ind w:firstLine="851"/>
        <w:jc w:val="both"/>
      </w:pPr>
      <w:r>
        <w:t xml:space="preserve">Tendo em vista a importância da estrutura e propriedades químicas para a qualidade do solo, das plantas e de todo o ecossistema, este trabalho tem por objetivo avaliar o impacto do manejo do solo cultivado </w:t>
      </w:r>
      <w:r w:rsidR="00B91A6F">
        <w:t>em relação à fertilidade e à estrutura física visual deste, visando identificar o melhor caminho para se alcançar a sustentabilidade nestas áreas</w:t>
      </w:r>
    </w:p>
    <w:p w14:paraId="454F4ED9" w14:textId="4A30BD62" w:rsidR="00A4500B" w:rsidRDefault="00A4500B" w:rsidP="00CD1EA3">
      <w:pPr>
        <w:tabs>
          <w:tab w:val="left" w:pos="993"/>
        </w:tabs>
        <w:spacing w:after="0" w:line="360" w:lineRule="auto"/>
        <w:jc w:val="both"/>
        <w:rPr>
          <w:b/>
        </w:rPr>
      </w:pPr>
    </w:p>
    <w:p w14:paraId="4ADE3583" w14:textId="49B7C56C" w:rsidR="009A61F0" w:rsidRDefault="009A61F0" w:rsidP="00CD1EA3">
      <w:pPr>
        <w:tabs>
          <w:tab w:val="left" w:pos="993"/>
        </w:tabs>
        <w:spacing w:after="0" w:line="360" w:lineRule="auto"/>
        <w:jc w:val="both"/>
        <w:rPr>
          <w:b/>
        </w:rPr>
      </w:pPr>
    </w:p>
    <w:p w14:paraId="2A1D8A1E" w14:textId="4A48581F" w:rsidR="009A61F0" w:rsidRDefault="009A61F0" w:rsidP="00CD1EA3">
      <w:pPr>
        <w:tabs>
          <w:tab w:val="left" w:pos="993"/>
        </w:tabs>
        <w:spacing w:after="0" w:line="360" w:lineRule="auto"/>
        <w:jc w:val="both"/>
        <w:rPr>
          <w:b/>
        </w:rPr>
      </w:pPr>
    </w:p>
    <w:p w14:paraId="54697214" w14:textId="6C4A5AC8" w:rsidR="009A61F0" w:rsidRDefault="009A61F0" w:rsidP="00CD1EA3">
      <w:pPr>
        <w:tabs>
          <w:tab w:val="left" w:pos="993"/>
        </w:tabs>
        <w:spacing w:after="0" w:line="360" w:lineRule="auto"/>
        <w:jc w:val="both"/>
        <w:rPr>
          <w:b/>
        </w:rPr>
      </w:pPr>
    </w:p>
    <w:p w14:paraId="7B898B9C" w14:textId="66BDE1AC" w:rsidR="009A61F0" w:rsidRDefault="009A61F0" w:rsidP="00CD1EA3">
      <w:pPr>
        <w:tabs>
          <w:tab w:val="left" w:pos="993"/>
        </w:tabs>
        <w:spacing w:after="0" w:line="360" w:lineRule="auto"/>
        <w:jc w:val="both"/>
        <w:rPr>
          <w:b/>
        </w:rPr>
      </w:pPr>
    </w:p>
    <w:p w14:paraId="1D876305" w14:textId="4404C8AF" w:rsidR="009A61F0" w:rsidRDefault="009A61F0" w:rsidP="00CD1EA3">
      <w:pPr>
        <w:tabs>
          <w:tab w:val="left" w:pos="993"/>
        </w:tabs>
        <w:spacing w:after="0" w:line="360" w:lineRule="auto"/>
        <w:jc w:val="both"/>
        <w:rPr>
          <w:b/>
        </w:rPr>
      </w:pPr>
    </w:p>
    <w:p w14:paraId="0693A8D6" w14:textId="53475CF7" w:rsidR="00FD0BEC" w:rsidRDefault="00FD0BEC" w:rsidP="00CD1EA3">
      <w:pPr>
        <w:tabs>
          <w:tab w:val="left" w:pos="993"/>
        </w:tabs>
        <w:spacing w:after="0" w:line="360" w:lineRule="auto"/>
        <w:jc w:val="both"/>
        <w:rPr>
          <w:b/>
        </w:rPr>
      </w:pPr>
    </w:p>
    <w:p w14:paraId="73C664FE" w14:textId="77777777" w:rsidR="00FD0BEC" w:rsidRDefault="00FD0BEC" w:rsidP="00CD1EA3">
      <w:pPr>
        <w:tabs>
          <w:tab w:val="left" w:pos="993"/>
        </w:tabs>
        <w:spacing w:after="0" w:line="360" w:lineRule="auto"/>
        <w:jc w:val="both"/>
        <w:rPr>
          <w:b/>
        </w:rPr>
      </w:pPr>
    </w:p>
    <w:p w14:paraId="71D789BB" w14:textId="74CBB5B4" w:rsidR="009A61F0" w:rsidRDefault="009A61F0" w:rsidP="00CD1EA3">
      <w:pPr>
        <w:tabs>
          <w:tab w:val="left" w:pos="993"/>
        </w:tabs>
        <w:spacing w:after="0" w:line="360" w:lineRule="auto"/>
        <w:jc w:val="both"/>
        <w:rPr>
          <w:b/>
        </w:rPr>
      </w:pPr>
    </w:p>
    <w:p w14:paraId="4606B473" w14:textId="0A457593" w:rsidR="009A61F0" w:rsidRDefault="009A61F0" w:rsidP="00CD1EA3">
      <w:pPr>
        <w:tabs>
          <w:tab w:val="left" w:pos="993"/>
        </w:tabs>
        <w:spacing w:after="0" w:line="360" w:lineRule="auto"/>
        <w:jc w:val="both"/>
        <w:rPr>
          <w:b/>
        </w:rPr>
      </w:pPr>
    </w:p>
    <w:p w14:paraId="25BC3B0E" w14:textId="413259D5" w:rsidR="009A61F0" w:rsidRDefault="009A61F0" w:rsidP="00CD1EA3">
      <w:pPr>
        <w:tabs>
          <w:tab w:val="left" w:pos="993"/>
        </w:tabs>
        <w:spacing w:after="0" w:line="360" w:lineRule="auto"/>
        <w:jc w:val="both"/>
        <w:rPr>
          <w:b/>
        </w:rPr>
      </w:pPr>
    </w:p>
    <w:p w14:paraId="43AD20BD" w14:textId="63CDBCC3" w:rsidR="009A61F0" w:rsidRDefault="009A61F0" w:rsidP="00CD1EA3">
      <w:pPr>
        <w:tabs>
          <w:tab w:val="left" w:pos="993"/>
        </w:tabs>
        <w:spacing w:after="0" w:line="360" w:lineRule="auto"/>
        <w:jc w:val="both"/>
        <w:rPr>
          <w:b/>
        </w:rPr>
      </w:pPr>
    </w:p>
    <w:p w14:paraId="66CF7754" w14:textId="4021C056" w:rsidR="009A61F0" w:rsidRDefault="009A61F0" w:rsidP="00CD1EA3">
      <w:pPr>
        <w:tabs>
          <w:tab w:val="left" w:pos="993"/>
        </w:tabs>
        <w:spacing w:after="0" w:line="360" w:lineRule="auto"/>
        <w:jc w:val="both"/>
        <w:rPr>
          <w:b/>
        </w:rPr>
      </w:pPr>
    </w:p>
    <w:p w14:paraId="69DC6F84" w14:textId="48AF17B5" w:rsidR="009A61F0" w:rsidRDefault="009A61F0" w:rsidP="00CD1EA3">
      <w:pPr>
        <w:tabs>
          <w:tab w:val="left" w:pos="993"/>
        </w:tabs>
        <w:spacing w:after="0" w:line="360" w:lineRule="auto"/>
        <w:jc w:val="both"/>
        <w:rPr>
          <w:b/>
        </w:rPr>
      </w:pPr>
    </w:p>
    <w:p w14:paraId="002D6528" w14:textId="688E604F" w:rsidR="009A61F0" w:rsidRDefault="009A61F0" w:rsidP="00CD1EA3">
      <w:pPr>
        <w:tabs>
          <w:tab w:val="left" w:pos="993"/>
        </w:tabs>
        <w:spacing w:after="0" w:line="360" w:lineRule="auto"/>
        <w:jc w:val="both"/>
        <w:rPr>
          <w:b/>
        </w:rPr>
      </w:pPr>
    </w:p>
    <w:p w14:paraId="07661B1A" w14:textId="1E894DF5" w:rsidR="00693F89" w:rsidRPr="00EA5371" w:rsidRDefault="00693F89" w:rsidP="00CD1EA3">
      <w:pPr>
        <w:tabs>
          <w:tab w:val="left" w:pos="993"/>
        </w:tabs>
        <w:spacing w:after="0" w:line="360" w:lineRule="auto"/>
        <w:jc w:val="both"/>
        <w:rPr>
          <w:b/>
        </w:rPr>
      </w:pPr>
    </w:p>
    <w:p w14:paraId="61F40AB2" w14:textId="04855EE0" w:rsidR="00A4500B" w:rsidRDefault="00A4500B" w:rsidP="00197FEF">
      <w:pPr>
        <w:pStyle w:val="PargrafodaLista"/>
        <w:numPr>
          <w:ilvl w:val="0"/>
          <w:numId w:val="1"/>
        </w:numPr>
        <w:tabs>
          <w:tab w:val="left" w:pos="993"/>
        </w:tabs>
        <w:spacing w:after="0" w:line="360" w:lineRule="auto"/>
        <w:jc w:val="both"/>
      </w:pPr>
      <w:r w:rsidRPr="00197FEF">
        <w:rPr>
          <w:b/>
        </w:rPr>
        <w:lastRenderedPageBreak/>
        <w:t>REVISÃO DE LITERATURA</w:t>
      </w:r>
      <w:r w:rsidRPr="00EA5371">
        <w:t xml:space="preserve"> </w:t>
      </w:r>
    </w:p>
    <w:p w14:paraId="6A4B3B28" w14:textId="77777777" w:rsidR="00C90FCC" w:rsidRPr="00EA5371" w:rsidRDefault="00C90FCC" w:rsidP="00CD1EA3">
      <w:pPr>
        <w:tabs>
          <w:tab w:val="left" w:pos="993"/>
        </w:tabs>
        <w:spacing w:after="0" w:line="360" w:lineRule="auto"/>
        <w:jc w:val="both"/>
      </w:pPr>
    </w:p>
    <w:p w14:paraId="63296E55" w14:textId="29273A66" w:rsidR="00A4500B" w:rsidRDefault="00197FEF" w:rsidP="00CD1EA3">
      <w:pPr>
        <w:tabs>
          <w:tab w:val="left" w:pos="993"/>
        </w:tabs>
        <w:spacing w:after="0" w:line="360" w:lineRule="auto"/>
        <w:jc w:val="both"/>
      </w:pPr>
      <w:r>
        <w:t>1.1</w:t>
      </w:r>
      <w:r w:rsidR="00A4500B" w:rsidRPr="00EA5371">
        <w:t xml:space="preserve"> CONCEITUAÇÃO DE SOLO </w:t>
      </w:r>
    </w:p>
    <w:p w14:paraId="477A95EF" w14:textId="77777777" w:rsidR="00C90FCC" w:rsidRPr="00EA5371" w:rsidRDefault="00C90FCC" w:rsidP="00CD1EA3">
      <w:pPr>
        <w:tabs>
          <w:tab w:val="left" w:pos="993"/>
        </w:tabs>
        <w:spacing w:after="0" w:line="360" w:lineRule="auto"/>
        <w:jc w:val="both"/>
      </w:pPr>
    </w:p>
    <w:p w14:paraId="44D6D09C" w14:textId="3DE301BA" w:rsidR="00A4500B" w:rsidRPr="00EA5371" w:rsidRDefault="00F04A73" w:rsidP="00FB0BCC">
      <w:pPr>
        <w:tabs>
          <w:tab w:val="left" w:pos="993"/>
        </w:tabs>
        <w:spacing w:after="0" w:line="360" w:lineRule="auto"/>
        <w:ind w:firstLine="851"/>
        <w:jc w:val="both"/>
      </w:pPr>
      <w:r>
        <w:t>De acordo com Reetz</w:t>
      </w:r>
      <w:r w:rsidR="00A4500B" w:rsidRPr="00EA5371">
        <w:t xml:space="preserve"> (2017), s</w:t>
      </w:r>
      <w:r w:rsidR="00F702E7" w:rsidRPr="00EA5371">
        <w:t>olo é o resultado da</w:t>
      </w:r>
      <w:r w:rsidR="00A4500B" w:rsidRPr="00EA5371">
        <w:t xml:space="preserve"> </w:t>
      </w:r>
      <w:r w:rsidR="00F702E7" w:rsidRPr="00EA5371">
        <w:t>modificação</w:t>
      </w:r>
      <w:r w:rsidR="00A4500B" w:rsidRPr="00EA5371">
        <w:t xml:space="preserve"> das substâncias orgânicas e minerais da superfície da terra </w:t>
      </w:r>
      <w:r w:rsidR="00F702E7" w:rsidRPr="00EA5371">
        <w:t xml:space="preserve">causado por influência dos </w:t>
      </w:r>
      <w:r w:rsidR="00A4500B" w:rsidRPr="00EA5371">
        <w:t>fatores ambientais</w:t>
      </w:r>
      <w:r w:rsidR="00F702E7" w:rsidRPr="00EA5371">
        <w:t>,</w:t>
      </w:r>
      <w:r w:rsidR="00A4500B" w:rsidRPr="00EA5371">
        <w:t xml:space="preserve"> que atuam por </w:t>
      </w:r>
      <w:r w:rsidR="00155E97" w:rsidRPr="00EA5371">
        <w:t xml:space="preserve">um longo tempo e apresentam </w:t>
      </w:r>
      <w:r w:rsidR="00A4500B" w:rsidRPr="00EA5371">
        <w:t xml:space="preserve">organização e morfologia definidas. </w:t>
      </w:r>
      <w:r w:rsidR="00155E97" w:rsidRPr="00EA5371">
        <w:t xml:space="preserve">Sendo o ambiente natural de crescimento para as plantas </w:t>
      </w:r>
      <w:r w:rsidR="00A4500B" w:rsidRPr="00EA5371">
        <w:t>superiores e a base da vida</w:t>
      </w:r>
      <w:r w:rsidR="00155E97" w:rsidRPr="00EA5371">
        <w:t xml:space="preserve"> para os animais e seres vivos</w:t>
      </w:r>
      <w:r w:rsidR="00A4500B" w:rsidRPr="00EA5371">
        <w:t xml:space="preserve">. </w:t>
      </w:r>
      <w:r w:rsidR="009D40E5" w:rsidRPr="00EA5371">
        <w:t xml:space="preserve">O </w:t>
      </w:r>
      <w:r w:rsidR="00155E97" w:rsidRPr="00EA5371">
        <w:t>solo</w:t>
      </w:r>
      <w:r w:rsidR="00A4500B" w:rsidRPr="00EA5371">
        <w:t xml:space="preserve"> apresenta quatro </w:t>
      </w:r>
      <w:r w:rsidR="000941E0" w:rsidRPr="00EA5371">
        <w:t xml:space="preserve">grandezas, compostas por mineral, </w:t>
      </w:r>
      <w:r w:rsidR="008D53A7">
        <w:t>matéria orgânica</w:t>
      </w:r>
      <w:r w:rsidR="000941E0" w:rsidRPr="00EA5371">
        <w:t>, água e ar.</w:t>
      </w:r>
    </w:p>
    <w:p w14:paraId="000DC1E6" w14:textId="77777777" w:rsidR="006167C6" w:rsidRPr="00EA5371" w:rsidRDefault="000941E0" w:rsidP="00FB0BCC">
      <w:pPr>
        <w:tabs>
          <w:tab w:val="left" w:pos="993"/>
        </w:tabs>
        <w:spacing w:after="0" w:line="360" w:lineRule="auto"/>
        <w:ind w:firstLine="851"/>
        <w:jc w:val="both"/>
      </w:pPr>
      <w:r w:rsidRPr="00EA5371">
        <w:t>O solo é a porção pouco profunda da terra na qual o homem vive</w:t>
      </w:r>
      <w:r w:rsidR="00DD14DE">
        <w:t>,</w:t>
      </w:r>
      <w:r w:rsidRPr="00EA5371">
        <w:t xml:space="preserve"> retira seu sustento e constroem sua moradia. </w:t>
      </w:r>
      <w:r w:rsidR="006167C6" w:rsidRPr="00EA5371">
        <w:t xml:space="preserve">Para a agricultura, o solo é a camada </w:t>
      </w:r>
      <w:r w:rsidRPr="00EA5371">
        <w:t xml:space="preserve">superficial </w:t>
      </w:r>
      <w:r w:rsidR="006167C6" w:rsidRPr="00EA5371">
        <w:t xml:space="preserve">da terra, composta de matéria orgânica, microflora e microfauna, na qual </w:t>
      </w:r>
      <w:r w:rsidRPr="00EA5371">
        <w:t>a agricultura é desenvolvida</w:t>
      </w:r>
      <w:r w:rsidR="006167C6" w:rsidRPr="00EA5371">
        <w:t xml:space="preserve">. Para a geologia, o solo é uma camada contínua (horizonte) de materiais orgânicos e minerais na superfície da Terra. </w:t>
      </w:r>
      <w:r w:rsidRPr="00EA5371">
        <w:t xml:space="preserve">Faz </w:t>
      </w:r>
      <w:r w:rsidR="00A34E7F" w:rsidRPr="00EA5371">
        <w:t xml:space="preserve">parte de sua composição básica </w:t>
      </w:r>
      <w:r w:rsidR="006167C6" w:rsidRPr="00EA5371">
        <w:t xml:space="preserve">limo, argila e areia. </w:t>
      </w:r>
      <w:r w:rsidR="00A34E7F" w:rsidRPr="00EA5371">
        <w:t>Têm</w:t>
      </w:r>
      <w:r w:rsidR="006167C6" w:rsidRPr="00EA5371">
        <w:t xml:space="preserve"> alguns</w:t>
      </w:r>
      <w:r w:rsidR="00A34E7F" w:rsidRPr="00EA5371">
        <w:t xml:space="preserve"> fatores que contribuem tanto para o desgaste quanto para a </w:t>
      </w:r>
      <w:r w:rsidR="006167C6" w:rsidRPr="00EA5371">
        <w:t xml:space="preserve">formação do solo. </w:t>
      </w:r>
      <w:r w:rsidR="00A34E7F" w:rsidRPr="00EA5371">
        <w:t>Podendo empobrecer ou enriquecer um certo</w:t>
      </w:r>
      <w:r w:rsidR="00A859D3" w:rsidRPr="00EA5371">
        <w:t xml:space="preserve"> </w:t>
      </w:r>
      <w:r w:rsidR="00A34E7F" w:rsidRPr="00EA5371">
        <w:t xml:space="preserve">tipo de solo </w:t>
      </w:r>
      <w:r w:rsidR="00A859D3" w:rsidRPr="00EA5371">
        <w:t>(SILVA, 2014)</w:t>
      </w:r>
      <w:r w:rsidR="006167C6" w:rsidRPr="00EA5371">
        <w:t>.</w:t>
      </w:r>
    </w:p>
    <w:p w14:paraId="2AD44423" w14:textId="0691712F" w:rsidR="00A859D3" w:rsidRPr="00EA5371" w:rsidRDefault="00A34E7F" w:rsidP="00FB0BCC">
      <w:pPr>
        <w:tabs>
          <w:tab w:val="left" w:pos="993"/>
        </w:tabs>
        <w:spacing w:after="0" w:line="360" w:lineRule="auto"/>
        <w:ind w:firstLine="851"/>
        <w:jc w:val="both"/>
      </w:pPr>
      <w:r w:rsidRPr="00EA5371">
        <w:t xml:space="preserve">Os principais fatores que interferem na formação do solo são </w:t>
      </w:r>
      <w:r w:rsidR="00A859D3" w:rsidRPr="00EA5371">
        <w:t xml:space="preserve">clima, tipos de rochas, vegetação, ondulações e o tempo de ação desses fatores. </w:t>
      </w:r>
      <w:r w:rsidRPr="00EA5371">
        <w:t xml:space="preserve">Sendo o clima o que mais contribuem, quando a decomposição acontece em climas diferentes, </w:t>
      </w:r>
      <w:r w:rsidR="00C55062" w:rsidRPr="00EA5371">
        <w:t>o resultado da formaçã</w:t>
      </w:r>
      <w:r w:rsidR="00B617AF">
        <w:t>o do solo pode ser totalmente</w:t>
      </w:r>
      <w:r w:rsidR="00C55062" w:rsidRPr="00EA5371">
        <w:t xml:space="preserve"> diferente</w:t>
      </w:r>
      <w:r w:rsidR="00B617AF">
        <w:t>,</w:t>
      </w:r>
      <w:r w:rsidR="00C55062" w:rsidRPr="00EA5371">
        <w:t xml:space="preserve"> somente por influência do clima. Em climas quente e úmido é comum que o solo formado seja composto por partículas mais finas como silte e argilas, em função da decomposição química das rochas. Os solos com partículas mais grossas, ou seja, mais arenoso é causado pel</w:t>
      </w:r>
      <w:r w:rsidR="005B7E92">
        <w:t>a decomposição física da rocha</w:t>
      </w:r>
      <w:r w:rsidR="00E37DC9" w:rsidRPr="00EA5371">
        <w:rPr>
          <w:color w:val="7030A0"/>
        </w:rPr>
        <w:t xml:space="preserve"> </w:t>
      </w:r>
      <w:r w:rsidR="004A627A">
        <w:t>(SANTOS, 2018</w:t>
      </w:r>
      <w:r w:rsidR="00A859D3" w:rsidRPr="00EA5371">
        <w:t>).</w:t>
      </w:r>
    </w:p>
    <w:p w14:paraId="2F598E7B" w14:textId="5BF5CE94" w:rsidR="00A4500B" w:rsidRPr="00EA5371" w:rsidRDefault="00E05912" w:rsidP="00FB0BCC">
      <w:pPr>
        <w:tabs>
          <w:tab w:val="left" w:pos="993"/>
        </w:tabs>
        <w:spacing w:after="0" w:line="360" w:lineRule="auto"/>
        <w:ind w:firstLine="851"/>
        <w:jc w:val="both"/>
      </w:pPr>
      <w:r>
        <w:t>Um solo saudável é</w:t>
      </w:r>
      <w:r w:rsidRPr="00E05912">
        <w:t xml:space="preserve"> limpo, ou seja, não contém resíduos tóxicos ou metais pesados, sua fertilidade é equilibrada e as plantas que nele crescem são saudáveis, livres de doenças e pragas de insetos, e produzem produtos de alto valor biológico.</w:t>
      </w:r>
      <w:r w:rsidR="00A4500B" w:rsidRPr="00EA5371">
        <w:t xml:space="preserve"> (PRIMAVESI, 2016). </w:t>
      </w:r>
    </w:p>
    <w:p w14:paraId="19BBC1AE" w14:textId="2924EC4E" w:rsidR="00A4500B" w:rsidRPr="00EA5371" w:rsidRDefault="00A4500B" w:rsidP="00FB0BCC">
      <w:pPr>
        <w:tabs>
          <w:tab w:val="left" w:pos="993"/>
        </w:tabs>
        <w:spacing w:after="0" w:line="360" w:lineRule="auto"/>
        <w:ind w:firstLine="851"/>
        <w:jc w:val="both"/>
      </w:pPr>
      <w:r w:rsidRPr="00EA5371">
        <w:t>Para muitos</w:t>
      </w:r>
      <w:r w:rsidR="005641C1">
        <w:t>,</w:t>
      </w:r>
      <w:r w:rsidRPr="00EA5371">
        <w:t xml:space="preserve"> o solo é sinônimo de qualquer parte da superfície terrestre ou mesmo de qualquer outro planeta. Em diversas áreas ele tem significado </w:t>
      </w:r>
      <w:r w:rsidR="00983790" w:rsidRPr="00012691">
        <w:t>diferente</w:t>
      </w:r>
      <w:r w:rsidR="002F16CB" w:rsidRPr="00012691">
        <w:t>,</w:t>
      </w:r>
      <w:r w:rsidRPr="00012691">
        <w:t xml:space="preserve"> </w:t>
      </w:r>
      <w:r w:rsidRPr="00EA5371">
        <w:t xml:space="preserve">para o geólogo entende-se como parte de uma sequência de eventos geológicos, já </w:t>
      </w:r>
      <w:r w:rsidRPr="00EA5371">
        <w:lastRenderedPageBreak/>
        <w:t>para o engenheiro de minas é um material solto que cobre os minérios e precisa ser removido e</w:t>
      </w:r>
      <w:r w:rsidR="00B12DCD">
        <w:t>,</w:t>
      </w:r>
      <w:r w:rsidRPr="00EA5371">
        <w:t xml:space="preserve"> assim</w:t>
      </w:r>
      <w:r w:rsidR="00B12DCD">
        <w:t>,</w:t>
      </w:r>
      <w:r w:rsidRPr="00EA5371">
        <w:t xml:space="preserve"> sucessivamente.</w:t>
      </w:r>
    </w:p>
    <w:p w14:paraId="5301DE24" w14:textId="572F801F" w:rsidR="00596A5C" w:rsidRPr="00EA5371" w:rsidRDefault="00B12DCD" w:rsidP="00FB0BCC">
      <w:pPr>
        <w:tabs>
          <w:tab w:val="left" w:pos="993"/>
        </w:tabs>
        <w:spacing w:after="0" w:line="360" w:lineRule="auto"/>
        <w:ind w:firstLine="851"/>
        <w:jc w:val="both"/>
      </w:pPr>
      <w:r>
        <w:t xml:space="preserve"> Todavia</w:t>
      </w:r>
      <w:r w:rsidR="00A4500B" w:rsidRPr="00EA5371">
        <w:t xml:space="preserve"> o pedólogo L</w:t>
      </w:r>
      <w:r w:rsidR="00857935" w:rsidRPr="00EA5371">
        <w:t>epsch</w:t>
      </w:r>
      <w:r w:rsidR="00A4500B" w:rsidRPr="00EA5371">
        <w:t xml:space="preserve"> (2010)</w:t>
      </w:r>
      <w:r w:rsidR="003531A9" w:rsidRPr="00EA5371">
        <w:t xml:space="preserve"> vê o solo como </w:t>
      </w:r>
      <w:r w:rsidR="00A4500B" w:rsidRPr="00EA5371">
        <w:t xml:space="preserve">um </w:t>
      </w:r>
      <w:r w:rsidR="00596A5C" w:rsidRPr="00EA5371">
        <w:t>elemento</w:t>
      </w:r>
      <w:r w:rsidR="00A4500B" w:rsidRPr="00EA5371">
        <w:t xml:space="preserve"> completo de estudos básicos, aplicados e usa métodos científicos de induções e deduções continuamente. </w:t>
      </w:r>
      <w:r w:rsidR="00596A5C" w:rsidRPr="00EA5371">
        <w:t>Sendo o solo uma coleção de corpos naturais dinâmicos, que contêm matéria viva,</w:t>
      </w:r>
      <w:r w:rsidR="008B7BA6" w:rsidRPr="00EA5371">
        <w:t xml:space="preserve"> resultado da interação entre o clima e o material de origem, </w:t>
      </w:r>
      <w:r w:rsidR="003531A9" w:rsidRPr="00EA5371">
        <w:t>o tipo de solo que se forma é influenciado pelo tipo de relevo.</w:t>
      </w:r>
    </w:p>
    <w:p w14:paraId="09B3F22F" w14:textId="5367ECA7" w:rsidR="00474DF7" w:rsidRDefault="00FB0BCC" w:rsidP="00FB0BCC">
      <w:pPr>
        <w:widowControl w:val="0"/>
        <w:tabs>
          <w:tab w:val="left" w:pos="993"/>
        </w:tabs>
        <w:spacing w:after="0" w:line="360" w:lineRule="auto"/>
        <w:ind w:firstLine="851"/>
        <w:jc w:val="both"/>
      </w:pPr>
      <w:r>
        <w:t xml:space="preserve"> </w:t>
      </w:r>
      <w:r w:rsidR="00ED5941" w:rsidRPr="00EA5371">
        <w:t>Entretanto</w:t>
      </w:r>
      <w:r w:rsidR="00B12DCD">
        <w:t>,</w:t>
      </w:r>
      <w:r w:rsidR="00ED5941" w:rsidRPr="00EA5371">
        <w:t xml:space="preserve"> o solo tende a mudar suas características de acordo com os sistemas de cultivo adotado</w:t>
      </w:r>
      <w:r w:rsidR="00B12DCD">
        <w:t>s</w:t>
      </w:r>
      <w:r w:rsidR="00ED5941" w:rsidRPr="00EA5371">
        <w:t>, porque sua cobertura natural é alterada, podendo afetar a qualidade, produtividade e biodiversidade das plantas e dos animais.</w:t>
      </w:r>
    </w:p>
    <w:p w14:paraId="575EA627" w14:textId="3F9CE9A6" w:rsidR="00474DF7" w:rsidRDefault="00247D5F" w:rsidP="00FB0BCC">
      <w:pPr>
        <w:tabs>
          <w:tab w:val="left" w:pos="993"/>
        </w:tabs>
        <w:spacing w:after="0" w:line="360" w:lineRule="auto"/>
        <w:ind w:firstLine="851"/>
        <w:jc w:val="both"/>
        <w:rPr>
          <w:color w:val="auto"/>
        </w:rPr>
      </w:pPr>
      <w:r w:rsidRPr="00247D5F">
        <w:rPr>
          <w:color w:val="auto"/>
        </w:rPr>
        <w:t>Sendo assim, a fertilidade do solo depende de muitas ações conjuntas para ser construída, como adubação que está alicerçada no aumento da matéria orgânica e da eficácia na ciclagem de nutrientes. A finalidade é a melhoria das propriedades biológicas, físicas e químicas do solo, na q</w:t>
      </w:r>
      <w:r w:rsidR="00B12DCD">
        <w:rPr>
          <w:color w:val="auto"/>
        </w:rPr>
        <w:t xml:space="preserve">ual está junção de cuidados irá contribuir com </w:t>
      </w:r>
      <w:r w:rsidRPr="00247D5F">
        <w:rPr>
          <w:color w:val="auto"/>
        </w:rPr>
        <w:t>o aumento da qualidade e a fertilidade do solo e, com isso</w:t>
      </w:r>
      <w:r w:rsidR="00762F4C">
        <w:rPr>
          <w:color w:val="auto"/>
        </w:rPr>
        <w:t>,</w:t>
      </w:r>
      <w:r w:rsidRPr="00247D5F">
        <w:rPr>
          <w:color w:val="auto"/>
        </w:rPr>
        <w:t xml:space="preserve"> </w:t>
      </w:r>
      <w:r w:rsidR="00B12DCD">
        <w:rPr>
          <w:color w:val="auto"/>
        </w:rPr>
        <w:t>proporcionar</w:t>
      </w:r>
      <w:r w:rsidRPr="00247D5F">
        <w:rPr>
          <w:color w:val="auto"/>
        </w:rPr>
        <w:t xml:space="preserve"> ganho na produtividade. Sem a junção dessas técnicas não será possível a construção da fertilidade do solo de forma sustentável, do ponto de vista agronômico e econômico, (DIAS-FILHO 2021).</w:t>
      </w:r>
    </w:p>
    <w:p w14:paraId="2BFD1281" w14:textId="77777777" w:rsidR="00011100" w:rsidRPr="00011100" w:rsidRDefault="00011100" w:rsidP="00011100">
      <w:pPr>
        <w:tabs>
          <w:tab w:val="left" w:pos="993"/>
        </w:tabs>
        <w:spacing w:after="0" w:line="360" w:lineRule="auto"/>
        <w:ind w:firstLine="708"/>
        <w:jc w:val="both"/>
        <w:rPr>
          <w:color w:val="auto"/>
        </w:rPr>
      </w:pPr>
    </w:p>
    <w:p w14:paraId="6518FF08" w14:textId="445A15A2" w:rsidR="00A4500B" w:rsidRPr="00EA5371" w:rsidRDefault="00197FEF" w:rsidP="00CD1EA3">
      <w:pPr>
        <w:widowControl w:val="0"/>
        <w:tabs>
          <w:tab w:val="left" w:pos="993"/>
        </w:tabs>
        <w:spacing w:after="0" w:line="360" w:lineRule="auto"/>
        <w:jc w:val="both"/>
      </w:pPr>
      <w:r>
        <w:t>1</w:t>
      </w:r>
      <w:r w:rsidR="00A4500B" w:rsidRPr="00EA5371">
        <w:t>.2 MANEJO CONSERVACIONISTA</w:t>
      </w:r>
    </w:p>
    <w:p w14:paraId="0AFCC015" w14:textId="77777777" w:rsidR="00A4500B" w:rsidRPr="00EA5371" w:rsidRDefault="00A4500B" w:rsidP="00CD1EA3">
      <w:pPr>
        <w:widowControl w:val="0"/>
        <w:tabs>
          <w:tab w:val="left" w:pos="993"/>
        </w:tabs>
        <w:spacing w:after="0" w:line="360" w:lineRule="auto"/>
        <w:jc w:val="both"/>
      </w:pPr>
    </w:p>
    <w:p w14:paraId="0395D551" w14:textId="77777777" w:rsidR="0071289F" w:rsidRDefault="00A4500B" w:rsidP="00FB0BCC">
      <w:pPr>
        <w:widowControl w:val="0"/>
        <w:tabs>
          <w:tab w:val="left" w:pos="993"/>
        </w:tabs>
        <w:spacing w:after="0" w:line="360" w:lineRule="auto"/>
        <w:ind w:firstLine="851"/>
        <w:jc w:val="both"/>
      </w:pPr>
      <w:r w:rsidRPr="00EA5371">
        <w:t>A Agricultura Conservac</w:t>
      </w:r>
      <w:r w:rsidR="0088544D" w:rsidRPr="00EA5371">
        <w:t>ionista tem sido</w:t>
      </w:r>
      <w:r w:rsidRPr="00EA5371">
        <w:t xml:space="preserve"> definida como um sistema de produção agrícola </w:t>
      </w:r>
      <w:r w:rsidR="0088544D" w:rsidRPr="00EA5371">
        <w:t>fundamentado</w:t>
      </w:r>
      <w:r w:rsidRPr="00EA5371">
        <w:t xml:space="preserve"> no manejo integrado do solo, água e recursos agrícolas</w:t>
      </w:r>
      <w:r w:rsidR="006D55E1" w:rsidRPr="00EA5371">
        <w:t>.</w:t>
      </w:r>
    </w:p>
    <w:p w14:paraId="2D4B1A97" w14:textId="5B797749" w:rsidR="0071289F" w:rsidRDefault="0071289F" w:rsidP="00FB0BCC">
      <w:pPr>
        <w:widowControl w:val="0"/>
        <w:tabs>
          <w:tab w:val="left" w:pos="993"/>
        </w:tabs>
        <w:spacing w:after="0" w:line="360" w:lineRule="auto"/>
        <w:ind w:firstLine="851"/>
        <w:jc w:val="both"/>
      </w:pPr>
      <w:r>
        <w:t>A Organização das Nações Unidas (FAO</w:t>
      </w:r>
      <w:r w:rsidR="00075FB1">
        <w:t>, 2020</w:t>
      </w:r>
      <w:r>
        <w:t>) reconhece o sistema de proteção da produção agrícola como alternativa a agricultura sustentável, proporcionando cuidados básicos para a manutenção da qualidade do solo, fortalecendo as atividades produti</w:t>
      </w:r>
      <w:r w:rsidR="00075FB1">
        <w:t xml:space="preserve">vas e gerando renda e alimentos. </w:t>
      </w:r>
    </w:p>
    <w:p w14:paraId="1D61A7DE" w14:textId="4D45125A" w:rsidR="00A4500B" w:rsidRPr="00EA5371" w:rsidRDefault="0088544D" w:rsidP="00FB0BCC">
      <w:pPr>
        <w:widowControl w:val="0"/>
        <w:tabs>
          <w:tab w:val="left" w:pos="993"/>
        </w:tabs>
        <w:spacing w:after="0" w:line="360" w:lineRule="auto"/>
        <w:ind w:firstLine="851"/>
        <w:jc w:val="both"/>
      </w:pPr>
      <w:r w:rsidRPr="00EA5371">
        <w:t>Os métodos conservacionistas de produção utilizado busca</w:t>
      </w:r>
      <w:r w:rsidR="00011100">
        <w:t>m</w:t>
      </w:r>
      <w:r w:rsidRPr="00EA5371">
        <w:t xml:space="preserve"> uma condição</w:t>
      </w:r>
      <w:r w:rsidR="00A4500B" w:rsidRPr="00EA5371">
        <w:t xml:space="preserve"> maior de eficiência na preservação da qualidade física do solo, além </w:t>
      </w:r>
      <w:r w:rsidRPr="00EA5371">
        <w:t>aumentar a quantidade</w:t>
      </w:r>
      <w:r w:rsidR="00011100">
        <w:t xml:space="preserve"> de matéria orgânica</w:t>
      </w:r>
      <w:r w:rsidR="00A4500B" w:rsidRPr="00EA5371">
        <w:t xml:space="preserve"> </w:t>
      </w:r>
      <w:r w:rsidR="00AD7FF9" w:rsidRPr="00EA5371">
        <w:t>(</w:t>
      </w:r>
      <w:r w:rsidR="00AD7FF9">
        <w:t xml:space="preserve">KUHN </w:t>
      </w:r>
      <w:r w:rsidR="00A4500B" w:rsidRPr="00EA5371">
        <w:t xml:space="preserve">et al., 2015). </w:t>
      </w:r>
    </w:p>
    <w:p w14:paraId="4671B901" w14:textId="66B862A0" w:rsidR="00147DBD" w:rsidRPr="00EA5371" w:rsidRDefault="00A4500B" w:rsidP="00FB0BCC">
      <w:pPr>
        <w:tabs>
          <w:tab w:val="left" w:pos="993"/>
        </w:tabs>
        <w:spacing w:after="0" w:line="360" w:lineRule="auto"/>
        <w:ind w:firstLine="851"/>
        <w:jc w:val="both"/>
      </w:pPr>
      <w:r w:rsidRPr="00EA5371">
        <w:t xml:space="preserve">A agricultura e a pecuária </w:t>
      </w:r>
      <w:r w:rsidR="00147DBD" w:rsidRPr="00EA5371">
        <w:t>nos últimos anos têm avançado amplamente exercendo uma forte pressão sobre os recursos naturais</w:t>
      </w:r>
      <w:r w:rsidR="004A2EAC" w:rsidRPr="0062648B">
        <w:rPr>
          <w:color w:val="auto"/>
        </w:rPr>
        <w:t>. I</w:t>
      </w:r>
      <w:r w:rsidR="00147DBD" w:rsidRPr="0062648B">
        <w:rPr>
          <w:color w:val="auto"/>
        </w:rPr>
        <w:t xml:space="preserve">sso </w:t>
      </w:r>
      <w:r w:rsidR="00147DBD" w:rsidRPr="00EA5371">
        <w:t xml:space="preserve">tem contribuído para aumentar os danos </w:t>
      </w:r>
      <w:r w:rsidR="00144CDD">
        <w:t xml:space="preserve">que podem ser irreversíveis </w:t>
      </w:r>
      <w:r w:rsidR="00147DBD" w:rsidRPr="00EA5371">
        <w:t>aos sistemas naturais, especialmente</w:t>
      </w:r>
      <w:r w:rsidRPr="00EA5371">
        <w:t xml:space="preserve"> </w:t>
      </w:r>
      <w:r w:rsidR="00147DBD" w:rsidRPr="00EA5371">
        <w:lastRenderedPageBreak/>
        <w:t xml:space="preserve">no que se refere </w:t>
      </w:r>
      <w:r w:rsidRPr="00EA5371">
        <w:t xml:space="preserve">ao uso do </w:t>
      </w:r>
      <w:r w:rsidR="00144CDD">
        <w:t>solo</w:t>
      </w:r>
      <w:r w:rsidRPr="00EA5371">
        <w:t>. Sendo assim, os sistemas de manejo conservacionistas, t</w:t>
      </w:r>
      <w:r w:rsidR="00762F4C">
        <w:t>ê</w:t>
      </w:r>
      <w:r w:rsidRPr="00EA5371">
        <w:t xml:space="preserve">m se </w:t>
      </w:r>
      <w:r w:rsidR="00147DBD" w:rsidRPr="00EA5371">
        <w:t xml:space="preserve">mostrado </w:t>
      </w:r>
      <w:r w:rsidRPr="00EA5371">
        <w:t xml:space="preserve">um grande aliado na preservação, </w:t>
      </w:r>
      <w:r w:rsidR="00D27A84" w:rsidRPr="00EA5371">
        <w:t xml:space="preserve">fazendo com que a capacidade de resistência do solo seja respeitada, através de práticas de manejos mais adequados </w:t>
      </w:r>
      <w:r w:rsidR="001362FB">
        <w:t>à</w:t>
      </w:r>
      <w:r w:rsidR="00D27A84" w:rsidRPr="00EA5371">
        <w:t xml:space="preserve"> realidade de cada sistema de produção.</w:t>
      </w:r>
    </w:p>
    <w:p w14:paraId="13D32E89" w14:textId="3C98D638" w:rsidR="00D8793B" w:rsidRPr="00EA5371" w:rsidRDefault="00D8793B" w:rsidP="00FB0BCC">
      <w:pPr>
        <w:tabs>
          <w:tab w:val="left" w:pos="993"/>
        </w:tabs>
        <w:spacing w:after="0" w:line="360" w:lineRule="auto"/>
        <w:ind w:firstLine="851"/>
        <w:jc w:val="both"/>
      </w:pPr>
      <w:r w:rsidRPr="00EA5371">
        <w:t>O manejo conservacionista</w:t>
      </w:r>
      <w:r w:rsidR="00D27A84" w:rsidRPr="00EA5371">
        <w:t xml:space="preserve"> surgiu</w:t>
      </w:r>
      <w:r w:rsidRPr="00EA5371">
        <w:t xml:space="preserve"> </w:t>
      </w:r>
      <w:r w:rsidR="00D27A84" w:rsidRPr="00EA5371">
        <w:t xml:space="preserve">com o intuito de </w:t>
      </w:r>
      <w:r w:rsidRPr="00EA5371">
        <w:t xml:space="preserve">reduzir o impacto da erosão no solo. Porém, </w:t>
      </w:r>
      <w:r w:rsidR="00D27A84" w:rsidRPr="00EA5371">
        <w:t xml:space="preserve">essa prática sozinha </w:t>
      </w:r>
      <w:r w:rsidRPr="00EA5371">
        <w:t xml:space="preserve">não </w:t>
      </w:r>
      <w:r w:rsidR="00D27A84" w:rsidRPr="00EA5371">
        <w:t xml:space="preserve">é capaz de </w:t>
      </w:r>
      <w:r w:rsidRPr="00EA5371">
        <w:t xml:space="preserve">conter a causa da erosão, pois </w:t>
      </w:r>
      <w:r w:rsidR="00F86465" w:rsidRPr="00EA5371">
        <w:t xml:space="preserve">as causas estão </w:t>
      </w:r>
      <w:r w:rsidR="00D27A84" w:rsidRPr="00EA5371">
        <w:t xml:space="preserve">ligadas </w:t>
      </w:r>
      <w:r w:rsidR="00F86465" w:rsidRPr="00EA5371">
        <w:t>as práticas</w:t>
      </w:r>
      <w:r w:rsidRPr="00EA5371">
        <w:t xml:space="preserve"> </w:t>
      </w:r>
      <w:r w:rsidR="00D27A84" w:rsidRPr="00EA5371">
        <w:t xml:space="preserve">para que a degradação do solo não aconteça </w:t>
      </w:r>
      <w:r w:rsidRPr="00EA5371">
        <w:t>deve</w:t>
      </w:r>
      <w:r w:rsidR="00D27A84" w:rsidRPr="00EA5371">
        <w:t>-se</w:t>
      </w:r>
      <w:r w:rsidR="00291450" w:rsidRPr="00EA5371">
        <w:t xml:space="preserve"> </w:t>
      </w:r>
      <w:r w:rsidR="00F86465" w:rsidRPr="00EA5371">
        <w:t xml:space="preserve">passar a </w:t>
      </w:r>
      <w:r w:rsidR="00291450" w:rsidRPr="00EA5371">
        <w:t>adotar uma abordagem conservacionista</w:t>
      </w:r>
      <w:r w:rsidR="00D27A84" w:rsidRPr="00EA5371">
        <w:t xml:space="preserve"> dessas práticas</w:t>
      </w:r>
      <w:r w:rsidR="00291450" w:rsidRPr="00EA5371">
        <w:t xml:space="preserve">. Essas práticas são divididas </w:t>
      </w:r>
      <w:r w:rsidRPr="00EA5371">
        <w:t xml:space="preserve">em </w:t>
      </w:r>
      <w:r w:rsidR="00291450" w:rsidRPr="00EA5371">
        <w:t>vegetativas, edáficas e mecânicas</w:t>
      </w:r>
      <w:r w:rsidR="0058353F" w:rsidRPr="00EA5371">
        <w:t>. A</w:t>
      </w:r>
      <w:r w:rsidRPr="00EA5371">
        <w:t>s vegeta</w:t>
      </w:r>
      <w:r w:rsidR="0058353F" w:rsidRPr="00EA5371">
        <w:t>tiva</w:t>
      </w:r>
      <w:r w:rsidRPr="00EA5371">
        <w:t>s usam a vegetação para proteger o solo; florestas, reflorestamento, pastagens, plantas de cobertura, rotação de culturas</w:t>
      </w:r>
      <w:r w:rsidR="00F86465" w:rsidRPr="00EA5371">
        <w:t xml:space="preserve">. As edáficas são aquelas que buscam </w:t>
      </w:r>
      <w:r w:rsidR="00D27A84" w:rsidRPr="00EA5371">
        <w:t>aprimorar</w:t>
      </w:r>
      <w:r w:rsidR="00F86465" w:rsidRPr="00EA5371">
        <w:t xml:space="preserve"> a fertilidade do solo, com o uso de calagem, fertilizantes químicos, orgânicos e adubação verde. Já as mecânicas tratam-se daquelas que com estruturas artificiais ajudam a</w:t>
      </w:r>
      <w:r w:rsidR="00D27A84" w:rsidRPr="00EA5371">
        <w:t xml:space="preserve"> </w:t>
      </w:r>
      <w:r w:rsidR="00121815">
        <w:t>manter (SANTOS 2018</w:t>
      </w:r>
      <w:r w:rsidR="00F86465" w:rsidRPr="00EA5371">
        <w:t>)</w:t>
      </w:r>
      <w:r w:rsidR="00291450" w:rsidRPr="00EA5371">
        <w:t>.</w:t>
      </w:r>
    </w:p>
    <w:p w14:paraId="1BF78D65" w14:textId="7077F7D9" w:rsidR="009A18AD" w:rsidRPr="00EE795A" w:rsidRDefault="00A4500B" w:rsidP="00FB0BCC">
      <w:pPr>
        <w:tabs>
          <w:tab w:val="left" w:pos="993"/>
        </w:tabs>
        <w:spacing w:after="0" w:line="360" w:lineRule="auto"/>
        <w:ind w:firstLine="851"/>
        <w:jc w:val="both"/>
      </w:pPr>
      <w:r w:rsidRPr="00EA5371">
        <w:t xml:space="preserve">O manejo do solo </w:t>
      </w:r>
      <w:r w:rsidR="00D27A84" w:rsidRPr="00EA5371">
        <w:t xml:space="preserve">precisa </w:t>
      </w:r>
      <w:r w:rsidRPr="00EA5371">
        <w:t xml:space="preserve">proporcionar o suprimento necessário de ar, água e nutrientes para as culturas se desenvolverem e expressarem todo o seu potencial de produção. </w:t>
      </w:r>
      <w:r w:rsidRPr="008818B5">
        <w:rPr>
          <w:color w:val="auto"/>
        </w:rPr>
        <w:t>(</w:t>
      </w:r>
      <w:r w:rsidR="009A18AD" w:rsidRPr="008818B5">
        <w:rPr>
          <w:color w:val="auto"/>
        </w:rPr>
        <w:t>OROMAR et al., 2019)</w:t>
      </w:r>
      <w:r w:rsidR="00EE795A" w:rsidRPr="008818B5">
        <w:rPr>
          <w:color w:val="auto"/>
        </w:rPr>
        <w:t>.</w:t>
      </w:r>
    </w:p>
    <w:p w14:paraId="011FF9A9" w14:textId="0052229B" w:rsidR="009A18AD" w:rsidRDefault="00976136" w:rsidP="00FB0BCC">
      <w:pPr>
        <w:tabs>
          <w:tab w:val="left" w:pos="993"/>
        </w:tabs>
        <w:spacing w:after="0" w:line="360" w:lineRule="auto"/>
        <w:ind w:firstLine="851"/>
        <w:jc w:val="both"/>
      </w:pPr>
      <w:r>
        <w:t xml:space="preserve">Tornar as </w:t>
      </w:r>
      <w:r w:rsidR="009A18AD">
        <w:t>tecnologia</w:t>
      </w:r>
      <w:r>
        <w:t>s</w:t>
      </w:r>
      <w:r w:rsidR="009A18AD">
        <w:t xml:space="preserve"> de gestão de conservação da água e do solo é um poderoso aliado na manutenção da sustentabilidade, garantindo que mesmo que o solo continue a ser usado para agricultura ao longo do tempo, </w:t>
      </w:r>
      <w:r w:rsidR="00011100">
        <w:t xml:space="preserve">a </w:t>
      </w:r>
      <w:r w:rsidR="009A18AD">
        <w:t>qua</w:t>
      </w:r>
      <w:r>
        <w:t xml:space="preserve">ntidade e a qualidade desses recursos continuarão a manter-se suficientes para um nível de produção satisfatório. </w:t>
      </w:r>
      <w:r w:rsidRPr="00646CED">
        <w:t>O solo re</w:t>
      </w:r>
      <w:r w:rsidR="00646CED" w:rsidRPr="00646CED">
        <w:t>s</w:t>
      </w:r>
      <w:r w:rsidRPr="00646CED">
        <w:t xml:space="preserve">ponde </w:t>
      </w:r>
      <w:r>
        <w:t>de forma diferente a cada sistema de cultivo utilizado, dependendo da prática utilizada, pode eventualmente apresentar-se desequilibrado, o que reflete diretamente na</w:t>
      </w:r>
      <w:r w:rsidR="00CC676D">
        <w:t>s diferentes manifestações dos a</w:t>
      </w:r>
      <w:r>
        <w:t>tributos,</w:t>
      </w:r>
      <w:r w:rsidR="00614870">
        <w:t xml:space="preserve"> o que impacta diretamente</w:t>
      </w:r>
      <w:r w:rsidR="00CC676D">
        <w:t xml:space="preserve"> nas diferentes</w:t>
      </w:r>
      <w:r w:rsidR="00A94DBF">
        <w:t xml:space="preserve"> manifestações dos atributos, </w:t>
      </w:r>
      <w:r w:rsidR="00CC676D">
        <w:t>que pode não ser favorável à proteção da sua capacidade de produçã</w:t>
      </w:r>
      <w:r w:rsidR="00121815">
        <w:t xml:space="preserve">o </w:t>
      </w:r>
      <w:r w:rsidR="00121815" w:rsidRPr="00121815">
        <w:t>(FARIAS, 2018).</w:t>
      </w:r>
    </w:p>
    <w:p w14:paraId="0570C11D" w14:textId="2EFD69ED" w:rsidR="006C41C5" w:rsidRDefault="008818B5" w:rsidP="00FB0BCC">
      <w:pPr>
        <w:tabs>
          <w:tab w:val="left" w:pos="993"/>
        </w:tabs>
        <w:spacing w:after="0" w:line="360" w:lineRule="auto"/>
        <w:ind w:firstLine="851"/>
        <w:jc w:val="both"/>
      </w:pPr>
      <w:r>
        <w:t xml:space="preserve">Para Oromar et al., </w:t>
      </w:r>
      <w:r w:rsidR="00A94DBF">
        <w:t>(</w:t>
      </w:r>
      <w:r>
        <w:t>2019</w:t>
      </w:r>
      <w:r w:rsidR="00A94DBF">
        <w:t>)</w:t>
      </w:r>
      <w:r>
        <w:t xml:space="preserve"> </w:t>
      </w:r>
      <w:r w:rsidR="000C63B4" w:rsidRPr="00EA5371">
        <w:t>entende-se</w:t>
      </w:r>
      <w:r w:rsidR="00A4500B" w:rsidRPr="00EA5371">
        <w:t xml:space="preserve"> como práticas conservacionistas aquelas que </w:t>
      </w:r>
      <w:r w:rsidR="00775023" w:rsidRPr="00EA5371">
        <w:t>buscam</w:t>
      </w:r>
      <w:r w:rsidR="00A4500B" w:rsidRPr="00EA5371">
        <w:t xml:space="preserve"> o controle da perda de solo e água, causados pela degradação do solo, </w:t>
      </w:r>
      <w:r w:rsidR="00775023" w:rsidRPr="00EA5371">
        <w:t>já que essas práticas visam</w:t>
      </w:r>
      <w:r w:rsidR="00A4500B" w:rsidRPr="00EA5371">
        <w:t xml:space="preserve"> o melhor uso </w:t>
      </w:r>
      <w:r w:rsidR="00DE2467" w:rsidRPr="00EA5371">
        <w:t>desse</w:t>
      </w:r>
      <w:r w:rsidR="00A94DBF">
        <w:t>s</w:t>
      </w:r>
      <w:r w:rsidR="00DE2467" w:rsidRPr="00EA5371">
        <w:t xml:space="preserve"> meio</w:t>
      </w:r>
      <w:r w:rsidR="009C79B6">
        <w:t>s</w:t>
      </w:r>
      <w:r w:rsidR="00914EE4">
        <w:t xml:space="preserve"> </w:t>
      </w:r>
      <w:r w:rsidR="00A94DBF">
        <w:t xml:space="preserve">essências </w:t>
      </w:r>
      <w:r w:rsidR="00DE2467" w:rsidRPr="00EA5371">
        <w:t xml:space="preserve">a produção. </w:t>
      </w:r>
    </w:p>
    <w:p w14:paraId="5F320391" w14:textId="38D19530" w:rsidR="006D55E1" w:rsidRDefault="00E05912" w:rsidP="00FB0BCC">
      <w:pPr>
        <w:tabs>
          <w:tab w:val="left" w:pos="993"/>
        </w:tabs>
        <w:spacing w:after="0" w:line="360" w:lineRule="auto"/>
        <w:ind w:firstLine="851"/>
        <w:jc w:val="both"/>
      </w:pPr>
      <w:r w:rsidRPr="00E05912">
        <w:rPr>
          <w:color w:val="auto"/>
        </w:rPr>
        <w:t>O manejo do solo representa a combinação de todas as operações de preparação do solo, práticas agrícolas, calagem, fertilização e outros processos realizad</w:t>
      </w:r>
      <w:r>
        <w:rPr>
          <w:color w:val="auto"/>
        </w:rPr>
        <w:t>os ou aplicados ao solo para que a produção aconteça.</w:t>
      </w:r>
      <w:r w:rsidRPr="00EA5371">
        <w:t xml:space="preserve"> (</w:t>
      </w:r>
      <w:r w:rsidR="00043779" w:rsidRPr="00EA5371">
        <w:t>SOUZA et al., 2019).</w:t>
      </w:r>
    </w:p>
    <w:p w14:paraId="1CBFCA50" w14:textId="420E45CC" w:rsidR="00DE2467" w:rsidRDefault="00E05912" w:rsidP="00FB0BCC">
      <w:pPr>
        <w:tabs>
          <w:tab w:val="left" w:pos="993"/>
        </w:tabs>
        <w:spacing w:after="0" w:line="360" w:lineRule="auto"/>
        <w:ind w:firstLine="851"/>
        <w:jc w:val="both"/>
      </w:pPr>
      <w:r w:rsidRPr="00E05912">
        <w:lastRenderedPageBreak/>
        <w:t xml:space="preserve">Proteger as mais diversas funções ecológicas permite que o meio ambiente forneça serviços ecossistêmicos, que se traduzem em benefícios </w:t>
      </w:r>
      <w:r w:rsidR="00D84F33">
        <w:t xml:space="preserve">para os seres </w:t>
      </w:r>
      <w:r w:rsidRPr="00E05912">
        <w:t>humanos. Esses serviços incluem a manutenção dos ciclos de água e nutrientes, garantindo habitats para diferentes espécies (como polinizadores, decompositores, etc.) e manutenção de serviços de abastecimento que garantem a produção de alimentos, fibras e energia. Além disso, eles incluem equilíbrio e estética da</w:t>
      </w:r>
      <w:r w:rsidR="00D84F33">
        <w:t>s paisagem e satisfação espiritual</w:t>
      </w:r>
      <w:r w:rsidR="00DE2467" w:rsidRPr="00E05912">
        <w:rPr>
          <w:color w:val="002060"/>
        </w:rPr>
        <w:t xml:space="preserve"> </w:t>
      </w:r>
      <w:r w:rsidR="00DE2467" w:rsidRPr="00EA5371">
        <w:t>(PILLON et al., 2020).</w:t>
      </w:r>
    </w:p>
    <w:p w14:paraId="7D0858EA" w14:textId="7FBEE0AB" w:rsidR="00694FA5" w:rsidRDefault="00043779" w:rsidP="00CD1EA3">
      <w:pPr>
        <w:tabs>
          <w:tab w:val="left" w:pos="993"/>
        </w:tabs>
        <w:spacing w:after="0" w:line="360" w:lineRule="auto"/>
        <w:ind w:firstLine="708"/>
        <w:jc w:val="both"/>
      </w:pPr>
      <w:r w:rsidRPr="00EA5371">
        <w:t>Portanto</w:t>
      </w:r>
      <w:r w:rsidR="00C14126">
        <w:t xml:space="preserve"> é necessário estar atento </w:t>
      </w:r>
      <w:r w:rsidR="00183FF7">
        <w:t>à qualidade do solo no que se refere aos parâmetros biológicos, físicos e químicos considerados indicadores do estado em que o mesmo se encontra</w:t>
      </w:r>
      <w:r w:rsidR="00A4500B" w:rsidRPr="00EA5371">
        <w:t xml:space="preserve">. </w:t>
      </w:r>
      <w:r w:rsidR="00424326" w:rsidRPr="00424326">
        <w:t xml:space="preserve"> </w:t>
      </w:r>
      <w:r w:rsidR="00424326">
        <w:t>Além das características específicas, devem-se considerar os métodos, objetivos, recursos disponíveis e ambiente disponível para avaliação de determinado tipo de solo</w:t>
      </w:r>
      <w:r w:rsidR="00C14126" w:rsidRPr="00C14126">
        <w:t>.</w:t>
      </w:r>
    </w:p>
    <w:p w14:paraId="7713BBC3" w14:textId="77777777" w:rsidR="00BD2BE9" w:rsidRPr="00EA5371" w:rsidRDefault="00BD2BE9" w:rsidP="00CD1EA3">
      <w:pPr>
        <w:tabs>
          <w:tab w:val="left" w:pos="993"/>
        </w:tabs>
        <w:spacing w:after="0" w:line="360" w:lineRule="auto"/>
        <w:ind w:firstLine="708"/>
        <w:jc w:val="both"/>
      </w:pPr>
    </w:p>
    <w:p w14:paraId="7D3B7883" w14:textId="66B3F31A" w:rsidR="00A4500B" w:rsidRPr="00EA5371" w:rsidRDefault="00197FEF" w:rsidP="00CD1EA3">
      <w:pPr>
        <w:tabs>
          <w:tab w:val="left" w:pos="993"/>
        </w:tabs>
        <w:spacing w:after="0" w:line="360" w:lineRule="auto"/>
        <w:jc w:val="both"/>
        <w:rPr>
          <w:b/>
        </w:rPr>
      </w:pPr>
      <w:r>
        <w:t>1</w:t>
      </w:r>
      <w:r w:rsidR="00A4500B" w:rsidRPr="00EA5371">
        <w:t xml:space="preserve">.3 </w:t>
      </w:r>
      <w:r w:rsidR="00477AF4">
        <w:t>I</w:t>
      </w:r>
      <w:r w:rsidR="00A94DBF">
        <w:t>NDICADORES</w:t>
      </w:r>
      <w:r w:rsidR="00A4500B" w:rsidRPr="00EA5371">
        <w:t xml:space="preserve"> </w:t>
      </w:r>
      <w:r w:rsidR="001362FB">
        <w:t xml:space="preserve">FÍSICOS E QUÍMICOS </w:t>
      </w:r>
      <w:r w:rsidR="00A4500B" w:rsidRPr="00EA5371">
        <w:t xml:space="preserve">DE QUALIDADE DO SOLO </w:t>
      </w:r>
    </w:p>
    <w:p w14:paraId="6D8B361F" w14:textId="77777777" w:rsidR="00A4500B" w:rsidRPr="00EA5371" w:rsidRDefault="00A4500B" w:rsidP="00CD1EA3">
      <w:pPr>
        <w:tabs>
          <w:tab w:val="left" w:pos="993"/>
        </w:tabs>
        <w:spacing w:after="0" w:line="360" w:lineRule="auto"/>
        <w:jc w:val="both"/>
        <w:rPr>
          <w:b/>
        </w:rPr>
      </w:pPr>
    </w:p>
    <w:p w14:paraId="10A8244C" w14:textId="24D1A550" w:rsidR="00A4500B" w:rsidRDefault="00A94DBF" w:rsidP="00FB0BCC">
      <w:pPr>
        <w:tabs>
          <w:tab w:val="left" w:pos="993"/>
        </w:tabs>
        <w:spacing w:after="0" w:line="360" w:lineRule="auto"/>
        <w:ind w:firstLine="851"/>
        <w:jc w:val="both"/>
      </w:pPr>
      <w:r>
        <w:t xml:space="preserve">Os </w:t>
      </w:r>
      <w:r w:rsidR="00477AF4">
        <w:t>indicadores</w:t>
      </w:r>
      <w:r w:rsidR="00A4500B" w:rsidRPr="00EA5371">
        <w:t xml:space="preserve"> de qualidade do solo tanto físicos </w:t>
      </w:r>
      <w:r w:rsidR="00A90712">
        <w:t>quanto</w:t>
      </w:r>
      <w:r w:rsidR="00A4500B" w:rsidRPr="00EA5371">
        <w:t xml:space="preserve"> químicos contribuem para a </w:t>
      </w:r>
      <w:r w:rsidR="00A90712">
        <w:t xml:space="preserve">sua </w:t>
      </w:r>
      <w:r w:rsidR="00A4500B" w:rsidRPr="00EA5371">
        <w:t xml:space="preserve">fertilidade do solo, mas diversos outros fatores podem contribuir para que </w:t>
      </w:r>
      <w:r w:rsidR="00A90712">
        <w:t xml:space="preserve">o mesmo </w:t>
      </w:r>
      <w:r w:rsidR="00A4500B" w:rsidRPr="00EA5371">
        <w:t>seja</w:t>
      </w:r>
      <w:r w:rsidR="00A90712">
        <w:t>,</w:t>
      </w:r>
      <w:r w:rsidR="00A4500B" w:rsidRPr="00EA5371">
        <w:t xml:space="preserve"> </w:t>
      </w:r>
      <w:r w:rsidR="00A90712">
        <w:t xml:space="preserve">não </w:t>
      </w:r>
      <w:r w:rsidR="00A4500B" w:rsidRPr="00EA5371">
        <w:t>necessariamente fértil, pois a má drenagem, compactação, seca entre outros podem tornar esse solo improdutivo o</w:t>
      </w:r>
      <w:r w:rsidR="009166FF">
        <w:t>u com os nutrientes in</w:t>
      </w:r>
      <w:r w:rsidR="00A4500B" w:rsidRPr="00EA5371">
        <w:t>disponíveis na solução do solo</w:t>
      </w:r>
      <w:r w:rsidR="00A4500B" w:rsidRPr="00EA5371">
        <w:rPr>
          <w:color w:val="7030A0"/>
        </w:rPr>
        <w:t>.</w:t>
      </w:r>
      <w:r w:rsidR="00E968C2" w:rsidRPr="00EA5371">
        <w:rPr>
          <w:color w:val="7030A0"/>
        </w:rPr>
        <w:t xml:space="preserve"> </w:t>
      </w:r>
      <w:r w:rsidR="002144F4" w:rsidRPr="00EA5371">
        <w:t>Algumas das características descobertas pela análise de propriedades físicas, como densidade e umidade do solo, inclue</w:t>
      </w:r>
      <w:r w:rsidR="00642CFF">
        <w:t>m compactação e porosidade</w:t>
      </w:r>
      <w:r w:rsidR="002144F4" w:rsidRPr="00EA5371">
        <w:t>, que impactam diretamente no sistema radicular das plântulas, comprometendo o desenvolvimento das raízes das plantas e a capacidade da água de penetrar no solo</w:t>
      </w:r>
      <w:r>
        <w:t xml:space="preserve"> (SOUZA et al., 2019</w:t>
      </w:r>
      <w:r w:rsidRPr="00EA5371">
        <w:t>)</w:t>
      </w:r>
      <w:r w:rsidR="002144F4" w:rsidRPr="00EA5371">
        <w:t>.</w:t>
      </w:r>
    </w:p>
    <w:p w14:paraId="305E6CBA" w14:textId="21E41A09" w:rsidR="00772448" w:rsidRDefault="00772448" w:rsidP="00FB0BCC">
      <w:pPr>
        <w:tabs>
          <w:tab w:val="left" w:pos="993"/>
        </w:tabs>
        <w:spacing w:after="0" w:line="360" w:lineRule="auto"/>
        <w:ind w:firstLine="851"/>
        <w:jc w:val="both"/>
      </w:pPr>
      <w:r w:rsidRPr="00772448">
        <w:t>Segundo Camargo (2016), no sistema de produção avaliar a qualidade do solo</w:t>
      </w:r>
      <w:r>
        <w:t xml:space="preserve"> é algo imprescindível</w:t>
      </w:r>
      <w:r w:rsidRPr="00772448">
        <w:t xml:space="preserve">, </w:t>
      </w:r>
      <w:r>
        <w:t>sempre com um olhar atento</w:t>
      </w:r>
      <w:r w:rsidRPr="00772448">
        <w:t xml:space="preserve"> para os indicadores físicos, químicos e biológicos do solo, </w:t>
      </w:r>
      <w:r w:rsidR="00B44DDC">
        <w:t xml:space="preserve">porque são </w:t>
      </w:r>
      <w:r w:rsidR="00AB02BD">
        <w:t xml:space="preserve">de </w:t>
      </w:r>
      <w:r w:rsidR="00B44DDC">
        <w:t>extrema relevância</w:t>
      </w:r>
      <w:r w:rsidRPr="00772448">
        <w:t xml:space="preserve"> para a sustentabilidade da produção</w:t>
      </w:r>
      <w:r w:rsidR="00B44DDC">
        <w:t xml:space="preserve">, porque é o tipo de manejo adotado nesses sistemas </w:t>
      </w:r>
      <w:r w:rsidR="00AB02BD">
        <w:t xml:space="preserve">que </w:t>
      </w:r>
      <w:r w:rsidR="00B44DDC" w:rsidRPr="00772448">
        <w:t>permitir</w:t>
      </w:r>
      <w:r w:rsidR="00B44DDC">
        <w:t>á</w:t>
      </w:r>
      <w:r w:rsidRPr="00772448">
        <w:t xml:space="preserve"> a proteção </w:t>
      </w:r>
      <w:r w:rsidR="00B44DDC">
        <w:t>de todo o</w:t>
      </w:r>
      <w:r w:rsidRPr="00772448">
        <w:t xml:space="preserve"> sistema ecológico.</w:t>
      </w:r>
    </w:p>
    <w:p w14:paraId="1A202DAA" w14:textId="004AEE69" w:rsidR="00A379B8" w:rsidRDefault="00AB02BD" w:rsidP="00FB0BCC">
      <w:pPr>
        <w:tabs>
          <w:tab w:val="left" w:pos="993"/>
        </w:tabs>
        <w:spacing w:after="0" w:line="360" w:lineRule="auto"/>
        <w:ind w:firstLine="851"/>
        <w:jc w:val="both"/>
      </w:pPr>
      <w:r>
        <w:t>O uso indiscriminado dos recursos do solo</w:t>
      </w:r>
      <w:r w:rsidR="00B47035">
        <w:t xml:space="preserve"> levará</w:t>
      </w:r>
      <w:r w:rsidRPr="00AB02BD">
        <w:t xml:space="preserve"> de</w:t>
      </w:r>
      <w:r>
        <w:t>gradação da estrutura física</w:t>
      </w:r>
      <w:r w:rsidRPr="00AB02BD">
        <w:t>, reduzin</w:t>
      </w:r>
      <w:r>
        <w:t>do muito a sua produtividade</w:t>
      </w:r>
      <w:r w:rsidRPr="00AB02BD">
        <w:t xml:space="preserve">. A permeabilidade do solo e a resistência à tração dos agregados podem ser utilizadas para inferir o estado estrutural do solo como base de comparação entre diferentes métodos de manejo. Muitos são os fatores que interferem no desenvolvimento das plantas, alguns dos quais são a </w:t>
      </w:r>
      <w:r w:rsidRPr="00AB02BD">
        <w:lastRenderedPageBreak/>
        <w:t xml:space="preserve">disponibilidade de água, a temperatura, a ventilação e a resistência do substrato </w:t>
      </w:r>
      <w:r>
        <w:t>do solo à penetração das raízes</w:t>
      </w:r>
      <w:r w:rsidR="001E636C" w:rsidRPr="00EA5371">
        <w:t xml:space="preserve"> (FAUSTINO, 2018).</w:t>
      </w:r>
    </w:p>
    <w:p w14:paraId="1893B351" w14:textId="20C52EF2" w:rsidR="00613072" w:rsidRPr="00EA5371" w:rsidRDefault="00807A8E" w:rsidP="00FB0BCC">
      <w:pPr>
        <w:widowControl w:val="0"/>
        <w:tabs>
          <w:tab w:val="left" w:pos="993"/>
        </w:tabs>
        <w:spacing w:after="0" w:line="360" w:lineRule="auto"/>
        <w:ind w:firstLine="851"/>
        <w:jc w:val="both"/>
      </w:pPr>
      <w:r>
        <w:t>Analisar a</w:t>
      </w:r>
      <w:r w:rsidR="00613072" w:rsidRPr="00613072">
        <w:t>s propriedades químicas</w:t>
      </w:r>
      <w:r w:rsidR="00B47035">
        <w:t xml:space="preserve"> e física</w:t>
      </w:r>
      <w:r w:rsidR="00613072" w:rsidRPr="00613072">
        <w:t xml:space="preserve"> do solo para</w:t>
      </w:r>
      <w:r>
        <w:t xml:space="preserve"> a</w:t>
      </w:r>
      <w:r w:rsidR="00613072" w:rsidRPr="00613072">
        <w:t xml:space="preserve"> a</w:t>
      </w:r>
      <w:r>
        <w:t>valiação d</w:t>
      </w:r>
      <w:r w:rsidR="00613072" w:rsidRPr="00613072">
        <w:t>as mudanças que ocorrem devido aos seus diferentes tipos de us</w:t>
      </w:r>
      <w:r w:rsidR="004E5436">
        <w:t xml:space="preserve">o é um método que o autor executa </w:t>
      </w:r>
      <w:r w:rsidR="004E5436" w:rsidRPr="00613072">
        <w:t>a</w:t>
      </w:r>
      <w:r w:rsidR="00613072" w:rsidRPr="00613072">
        <w:t xml:space="preserve"> muitos anos para verificar a melhor forma de</w:t>
      </w:r>
      <w:r w:rsidR="004E5436">
        <w:t xml:space="preserve"> utilizar o mesmo</w:t>
      </w:r>
      <w:r w:rsidR="00613072" w:rsidRPr="00613072">
        <w:t xml:space="preserve"> sem causar impacto significativo na natureza.</w:t>
      </w:r>
    </w:p>
    <w:p w14:paraId="7D269A8C" w14:textId="21D50C30" w:rsidR="00A4500B" w:rsidRPr="00EA5371" w:rsidRDefault="00A4500B" w:rsidP="00FB0BCC">
      <w:pPr>
        <w:tabs>
          <w:tab w:val="left" w:pos="993"/>
        </w:tabs>
        <w:spacing w:after="0" w:line="360" w:lineRule="auto"/>
        <w:ind w:firstLine="851"/>
        <w:jc w:val="both"/>
      </w:pPr>
      <w:r w:rsidRPr="00EA5371">
        <w:t xml:space="preserve">Nos últimos anos, a preocupação com as questões ambientais tem ganhado mais enfoque. Isso tem levado o pecuarista a repensar a produção de bovinos, já que a maior parte do rebanho brasileiro é produzido a pasto. Dentro deste cenário a preocupação com a manutenção da qualidade e fertilidade do solo vem ganhando espaço, com o intuito de produzir uma maior quantidade de arroba por hectare (DIAS-FILHO, 2011). Diante do exposto, o manejo dessas áreas de forma inadequada pode gerar sérios danos à estrutura física do solo, como por exemplo, tráfego </w:t>
      </w:r>
      <w:r w:rsidR="00C365CB">
        <w:t>excessivo de máquinas e animais</w:t>
      </w:r>
      <w:r w:rsidRPr="00EA5371">
        <w:t xml:space="preserve"> pode provocar a sua compactação, alterando a estruturação e, </w:t>
      </w:r>
      <w:r w:rsidR="006D55E1" w:rsidRPr="00EA5371">
        <w:t>portanto,</w:t>
      </w:r>
      <w:r w:rsidRPr="00EA5371">
        <w:t xml:space="preserve"> a densidade e consequentemente a alteração dos agregados do solo.</w:t>
      </w:r>
    </w:p>
    <w:p w14:paraId="4D03EC76" w14:textId="6C9AA93C" w:rsidR="00A4500B" w:rsidRPr="00EA5371" w:rsidRDefault="00EF4BE5" w:rsidP="00FB0BCC">
      <w:pPr>
        <w:tabs>
          <w:tab w:val="left" w:pos="993"/>
        </w:tabs>
        <w:spacing w:after="0" w:line="360" w:lineRule="auto"/>
        <w:ind w:firstLine="851"/>
        <w:jc w:val="both"/>
      </w:pPr>
      <w:r>
        <w:t xml:space="preserve">Não existe um </w:t>
      </w:r>
      <w:r w:rsidR="008E4865">
        <w:t>indicador</w:t>
      </w:r>
      <w:r w:rsidR="002A2908" w:rsidRPr="002A2908">
        <w:t xml:space="preserve"> único que possa descrever e quantificar todos os aspectos da qualidade do solo, pois ele é afetado por fatores químicos, físicos e biológicos, portanto deve haver uma relação entre o conceito de qualidade e os atributos q</w:t>
      </w:r>
      <w:r w:rsidR="00D8324E">
        <w:t>ue explicam a qualidade do solo</w:t>
      </w:r>
      <w:r w:rsidR="00291450" w:rsidRPr="00EA5371">
        <w:t xml:space="preserve"> (BARBOSA</w:t>
      </w:r>
      <w:r w:rsidR="00A4500B" w:rsidRPr="00EA5371">
        <w:t>, 2012).</w:t>
      </w:r>
    </w:p>
    <w:p w14:paraId="2A935198" w14:textId="77777777" w:rsidR="00A4500B" w:rsidRPr="00EA5371" w:rsidRDefault="00A4500B" w:rsidP="00CD1EA3">
      <w:pPr>
        <w:tabs>
          <w:tab w:val="left" w:pos="993"/>
        </w:tabs>
        <w:spacing w:after="0" w:line="360" w:lineRule="auto"/>
        <w:jc w:val="both"/>
      </w:pPr>
    </w:p>
    <w:p w14:paraId="70AE0F2E" w14:textId="576B307D" w:rsidR="00A4500B" w:rsidRPr="00EA5371" w:rsidRDefault="00197FEF" w:rsidP="00CD1EA3">
      <w:pPr>
        <w:widowControl w:val="0"/>
        <w:tabs>
          <w:tab w:val="left" w:pos="993"/>
        </w:tabs>
        <w:spacing w:after="0" w:line="360" w:lineRule="auto"/>
        <w:jc w:val="both"/>
      </w:pPr>
      <w:r>
        <w:t>1</w:t>
      </w:r>
      <w:r w:rsidR="00A4500B" w:rsidRPr="00EA5371">
        <w:t>.4 O DIAGNÓSTICO RÁPIDO DA ESTRUTURA DO SOLO – DRES</w:t>
      </w:r>
    </w:p>
    <w:p w14:paraId="6089452E" w14:textId="77777777" w:rsidR="00A4500B" w:rsidRPr="00EA5371" w:rsidRDefault="00A4500B" w:rsidP="00CD1EA3">
      <w:pPr>
        <w:widowControl w:val="0"/>
        <w:tabs>
          <w:tab w:val="left" w:pos="993"/>
        </w:tabs>
        <w:spacing w:after="0" w:line="360" w:lineRule="auto"/>
        <w:jc w:val="both"/>
        <w:rPr>
          <w:b/>
        </w:rPr>
      </w:pPr>
    </w:p>
    <w:p w14:paraId="0D2FDE17" w14:textId="77777777" w:rsidR="00A4500B" w:rsidRPr="009F6181" w:rsidRDefault="00A4500B" w:rsidP="00FB0BCC">
      <w:pPr>
        <w:widowControl w:val="0"/>
        <w:tabs>
          <w:tab w:val="left" w:pos="993"/>
        </w:tabs>
        <w:spacing w:after="0" w:line="360" w:lineRule="auto"/>
        <w:ind w:firstLine="851"/>
        <w:jc w:val="both"/>
        <w:rPr>
          <w:color w:val="auto"/>
        </w:rPr>
      </w:pPr>
      <w:r w:rsidRPr="00EA5371">
        <w:t xml:space="preserve">A maneira em que o solo é preparado no sistema convencional, baseados na utilização de agrotóxicos sem observar corretamente as orientações de uso, o superpastejo, a falta de controle das plantas daninhas, em alguns casos a queimada, esses manejos que vem sendo utilizado há muitos anos por pequenos, médios e grandes produtores, vem gerando deterioração e impactos negativos, manifestados em forma de  compactação do solo, perda de água e da camada superficial, redução dos teores de matéria orgânica </w:t>
      </w:r>
      <w:r w:rsidRPr="009F6181">
        <w:rPr>
          <w:color w:val="auto"/>
        </w:rPr>
        <w:t>entre outros</w:t>
      </w:r>
      <w:r w:rsidR="00933F6D" w:rsidRPr="009F6181">
        <w:rPr>
          <w:color w:val="auto"/>
        </w:rPr>
        <w:t xml:space="preserve"> (COELHO, 2016).</w:t>
      </w:r>
    </w:p>
    <w:p w14:paraId="0067CCCF" w14:textId="1BBF9C6D" w:rsidR="00AC2A40" w:rsidRPr="00EA5371" w:rsidRDefault="00AC2A40" w:rsidP="00FB0BCC">
      <w:pPr>
        <w:tabs>
          <w:tab w:val="left" w:pos="993"/>
        </w:tabs>
        <w:spacing w:after="0" w:line="360" w:lineRule="auto"/>
        <w:ind w:firstLine="851"/>
        <w:jc w:val="both"/>
      </w:pPr>
      <w:r w:rsidRPr="00EA5371">
        <w:t xml:space="preserve">Um dos atributos físico importante para a avaliação da condição estrutural do </w:t>
      </w:r>
      <w:r w:rsidRPr="00B9219B">
        <w:rPr>
          <w:color w:val="auto"/>
        </w:rPr>
        <w:t xml:space="preserve">solo </w:t>
      </w:r>
      <w:r w:rsidR="00B9219B" w:rsidRPr="00B9219B">
        <w:rPr>
          <w:color w:val="auto"/>
        </w:rPr>
        <w:t>é</w:t>
      </w:r>
      <w:r w:rsidRPr="00B9219B">
        <w:rPr>
          <w:color w:val="auto"/>
        </w:rPr>
        <w:t xml:space="preserve"> </w:t>
      </w:r>
      <w:r w:rsidRPr="00EA5371">
        <w:t>a resistência à penetração</w:t>
      </w:r>
      <w:r w:rsidR="00142FF1" w:rsidRPr="00EA5371">
        <w:t xml:space="preserve"> mecânica do solo</w:t>
      </w:r>
      <w:r w:rsidRPr="00EA5371">
        <w:t>. Por ser um atributo diretamente</w:t>
      </w:r>
      <w:r w:rsidR="007A574A">
        <w:t xml:space="preserve"> ligado a densidade do solo</w:t>
      </w:r>
      <w:r w:rsidR="009A6404" w:rsidRPr="00EA5371">
        <w:t>, porque valores altos da densidade dos solos dificultam o desenvolvimento do sis</w:t>
      </w:r>
      <w:r w:rsidR="007A574A">
        <w:t xml:space="preserve">tema radicular das plantas. A </w:t>
      </w:r>
      <w:r w:rsidR="00565CB8">
        <w:t>resistência à penetração me</w:t>
      </w:r>
      <w:r w:rsidR="00D133B4">
        <w:t>cânica do solo</w:t>
      </w:r>
      <w:r w:rsidR="00D133B4" w:rsidRPr="00EA5371">
        <w:t xml:space="preserve"> t</w:t>
      </w:r>
      <w:r w:rsidR="009A6404" w:rsidRPr="00EA5371">
        <w:t xml:space="preserve">ambém interfere na umidade do solo, só que dessa vez de forma </w:t>
      </w:r>
      <w:r w:rsidR="009A6404" w:rsidRPr="00EA5371">
        <w:lastRenderedPageBreak/>
        <w:t>inversa, já que valores baixos de umidade induzem ao aumento da tensão da água</w:t>
      </w:r>
      <w:r w:rsidR="00BB5A9E" w:rsidRPr="00EA5371">
        <w:t xml:space="preserve"> intersticial juntamente com a coesão entre as partículas do solo, causando a elevação da </w:t>
      </w:r>
      <w:r w:rsidR="00205CD8" w:rsidRPr="00EA5371">
        <w:t xml:space="preserve">resistência à penetração mecânica do solo </w:t>
      </w:r>
      <w:r w:rsidR="000605D8" w:rsidRPr="00EA5371">
        <w:t>e dificultam a penetração das raízes no solo comprometendo o sistema radicular das plantas (COUTO et al., 2016)</w:t>
      </w:r>
      <w:r w:rsidR="00933F6D" w:rsidRPr="00EA5371">
        <w:t>.</w:t>
      </w:r>
    </w:p>
    <w:p w14:paraId="2E8B2770" w14:textId="2FC9FA02" w:rsidR="00040035" w:rsidRPr="00EA5371" w:rsidRDefault="00BC4627" w:rsidP="00052398">
      <w:pPr>
        <w:tabs>
          <w:tab w:val="left" w:pos="993"/>
        </w:tabs>
        <w:spacing w:after="0" w:line="360" w:lineRule="auto"/>
        <w:ind w:firstLine="851"/>
        <w:jc w:val="both"/>
      </w:pPr>
      <w:r w:rsidRPr="00EA5371">
        <w:t xml:space="preserve">O princípio básico para um bom manejo do solo é conhecer a variabilidade espacial dos atributos do solo e das culturas. Tendo em vista que, estando de posse </w:t>
      </w:r>
      <w:r w:rsidR="00F13E59" w:rsidRPr="00EA5371">
        <w:t>dessas informações</w:t>
      </w:r>
      <w:r w:rsidRPr="00EA5371">
        <w:t xml:space="preserve">, seja qual for a escala, </w:t>
      </w:r>
      <w:r w:rsidR="00F13E59" w:rsidRPr="00EA5371">
        <w:t xml:space="preserve">é possível identificar os locais com baixo desempenho agrícola e </w:t>
      </w:r>
      <w:r w:rsidR="00191AD5" w:rsidRPr="00EA5371">
        <w:t>corrig</w:t>
      </w:r>
      <w:r w:rsidR="00191AD5">
        <w:t>i</w:t>
      </w:r>
      <w:r w:rsidR="00191AD5" w:rsidRPr="00EA5371">
        <w:t>-lo</w:t>
      </w:r>
      <w:r w:rsidR="006D55E1" w:rsidRPr="00EA5371">
        <w:t>.</w:t>
      </w:r>
      <w:r w:rsidR="00052398">
        <w:t xml:space="preserve"> </w:t>
      </w:r>
      <w:r w:rsidR="009D22B4" w:rsidRPr="00040035">
        <w:t>Deste modo</w:t>
      </w:r>
      <w:r w:rsidR="00040035" w:rsidRPr="00040035">
        <w:t xml:space="preserve">, </w:t>
      </w:r>
      <w:r w:rsidR="009D22B4">
        <w:t xml:space="preserve">a melhor </w:t>
      </w:r>
      <w:r w:rsidR="00052398">
        <w:t>escolha é</w:t>
      </w:r>
      <w:r w:rsidR="009D22B4">
        <w:t xml:space="preserve"> encontrar uma </w:t>
      </w:r>
      <w:r w:rsidR="009D22B4" w:rsidRPr="009D22B4">
        <w:t xml:space="preserve">metodologia </w:t>
      </w:r>
      <w:r w:rsidR="00565CB8">
        <w:t>de rápida aplicabilidade</w:t>
      </w:r>
      <w:r w:rsidR="009D22B4" w:rsidRPr="009D22B4">
        <w:t xml:space="preserve"> e de baixo custo, </w:t>
      </w:r>
      <w:r w:rsidR="00052398">
        <w:t>para verificar os aspectos da estrutura física do solo</w:t>
      </w:r>
      <w:r w:rsidR="009D22B4" w:rsidRPr="009D22B4">
        <w:t xml:space="preserve">. </w:t>
      </w:r>
    </w:p>
    <w:p w14:paraId="16E1BFC9" w14:textId="5D849858" w:rsidR="000D35FF" w:rsidRDefault="00A4500B" w:rsidP="00FB0BCC">
      <w:pPr>
        <w:tabs>
          <w:tab w:val="left" w:pos="993"/>
        </w:tabs>
        <w:spacing w:after="0" w:line="360" w:lineRule="auto"/>
        <w:ind w:firstLine="851"/>
        <w:jc w:val="both"/>
      </w:pPr>
      <w:r w:rsidRPr="00EA5371">
        <w:t>Os indicadores de solo, propostos nesta pesquisa, visam demonstrar a viabilidade do método</w:t>
      </w:r>
      <w:r w:rsidR="00792294">
        <w:t xml:space="preserve"> diagnostico rápido de estrutura do solo</w:t>
      </w:r>
      <w:r w:rsidRPr="00EA5371">
        <w:t xml:space="preserve"> </w:t>
      </w:r>
      <w:r w:rsidR="00792294">
        <w:t>(</w:t>
      </w:r>
      <w:r w:rsidRPr="00EA5371">
        <w:t>DRES</w:t>
      </w:r>
      <w:r w:rsidR="00792294">
        <w:t>),</w:t>
      </w:r>
      <w:r w:rsidRPr="00EA5371">
        <w:t xml:space="preserve"> para analise </w:t>
      </w:r>
      <w:r w:rsidR="008E4865">
        <w:t xml:space="preserve">física </w:t>
      </w:r>
      <w:r w:rsidRPr="00EA5371">
        <w:t>visual e como tem se comportado a fertilidade do solo nos diferentes sistemas produtivos, podem auxiliar, os indicadores de fertilidade do solo, na avaliação da qualidade dos solos. Assim, através do diagnóstico visual do solo e das análises de fertilidade será, possível compreender as diferentes inte</w:t>
      </w:r>
      <w:r w:rsidR="008E4865">
        <w:t>rações entre os Sistemas manejo</w:t>
      </w:r>
      <w:r w:rsidRPr="00EA5371">
        <w:t>.</w:t>
      </w:r>
    </w:p>
    <w:p w14:paraId="26B471BF" w14:textId="4E34E79E" w:rsidR="00FA7323" w:rsidRPr="00121815" w:rsidRDefault="00B6744C" w:rsidP="00FB0BCC">
      <w:pPr>
        <w:tabs>
          <w:tab w:val="left" w:pos="993"/>
        </w:tabs>
        <w:spacing w:after="0" w:line="360" w:lineRule="auto"/>
        <w:ind w:firstLine="851"/>
        <w:jc w:val="both"/>
      </w:pPr>
      <w:r>
        <w:t>O desenvolvimento desses indicadores</w:t>
      </w:r>
      <w:r w:rsidR="00B9219B" w:rsidRPr="00B9219B">
        <w:t xml:space="preserve"> de qualidade do solo pode caracterizar a situação atual e prevenir</w:t>
      </w:r>
      <w:r w:rsidR="00B9219B">
        <w:t xml:space="preserve"> que</w:t>
      </w:r>
      <w:r w:rsidR="00B9219B" w:rsidRPr="00B9219B">
        <w:t xml:space="preserve"> situações perigosas</w:t>
      </w:r>
      <w:r w:rsidR="00B9219B">
        <w:t xml:space="preserve"> para o solo aconteçam</w:t>
      </w:r>
      <w:r w:rsidR="00B9219B" w:rsidRPr="00B9219B">
        <w:t xml:space="preserve">. Eles também podem apoiar o desenvolvimento e / ou redefinição de </w:t>
      </w:r>
      <w:r>
        <w:t>práticas específica</w:t>
      </w:r>
      <w:r w:rsidR="00B9219B" w:rsidRPr="00B9219B">
        <w:t>s de uso da terra em áreas que são mais vulneráveis ​​aos impactos ambientais. Principalmente no campo da proteção ambiental que restringe o uso do solo, é considerado muito importante para a manutenção da biodiversidade, sendo necessárias ferramentas para monitorar a sustentabilidade desses sistemas locais de produção, caso contrário as atividades intensivas de produção prejudicarão irr</w:t>
      </w:r>
      <w:r>
        <w:t>emediavelmente a sua natureza e d</w:t>
      </w:r>
      <w:r w:rsidR="00B9219B" w:rsidRPr="00B9219B">
        <w:t>iversidade de recursos</w:t>
      </w:r>
      <w:r w:rsidR="00B9219B">
        <w:t xml:space="preserve"> (CAMARGO, 2016)</w:t>
      </w:r>
      <w:r w:rsidR="00C21346">
        <w:t>.</w:t>
      </w:r>
    </w:p>
    <w:p w14:paraId="58C35573" w14:textId="0FA1904F" w:rsidR="00914EE4" w:rsidRPr="002D152E" w:rsidRDefault="00914EE4" w:rsidP="00CD1EA3">
      <w:pPr>
        <w:tabs>
          <w:tab w:val="left" w:pos="993"/>
        </w:tabs>
        <w:spacing w:line="360" w:lineRule="auto"/>
        <w:jc w:val="both"/>
        <w:rPr>
          <w:shd w:val="clear" w:color="auto" w:fill="FFFFFF"/>
        </w:rPr>
      </w:pPr>
      <w:r w:rsidRPr="00914EE4">
        <w:rPr>
          <w:b/>
          <w:color w:val="auto"/>
        </w:rPr>
        <w:tab/>
      </w:r>
      <w:r w:rsidRPr="002D152E">
        <w:rPr>
          <w:shd w:val="clear" w:color="auto" w:fill="FFFFFF"/>
        </w:rPr>
        <w:t xml:space="preserve">O DRES (diagnóstico rápido da estrutura do solo) é um método de campo para </w:t>
      </w:r>
      <w:r w:rsidR="003C4B91" w:rsidRPr="002D152E">
        <w:rPr>
          <w:shd w:val="clear" w:color="auto" w:fill="FFFFFF"/>
        </w:rPr>
        <w:t>classificar</w:t>
      </w:r>
      <w:r w:rsidRPr="002D152E">
        <w:rPr>
          <w:shd w:val="clear" w:color="auto" w:fill="FFFFFF"/>
        </w:rPr>
        <w:t xml:space="preserve"> a estrut</w:t>
      </w:r>
      <w:r w:rsidR="003C4B91" w:rsidRPr="002D152E">
        <w:rPr>
          <w:shd w:val="clear" w:color="auto" w:fill="FFFFFF"/>
        </w:rPr>
        <w:t>ura do solo, de fácil</w:t>
      </w:r>
      <w:r w:rsidRPr="002D152E">
        <w:rPr>
          <w:shd w:val="clear" w:color="auto" w:fill="FFFFFF"/>
        </w:rPr>
        <w:t xml:space="preserve"> e rápida</w:t>
      </w:r>
      <w:r w:rsidR="003C4B91" w:rsidRPr="002D152E">
        <w:rPr>
          <w:shd w:val="clear" w:color="auto" w:fill="FFFFFF"/>
        </w:rPr>
        <w:t xml:space="preserve"> execução</w:t>
      </w:r>
      <w:r w:rsidRPr="002D152E">
        <w:rPr>
          <w:shd w:val="clear" w:color="auto" w:fill="FFFFFF"/>
        </w:rPr>
        <w:t xml:space="preserve">, é baseado em características detectadas visualmente em amostras dos primeiros </w:t>
      </w:r>
      <w:r w:rsidR="003C4B91" w:rsidRPr="002D152E">
        <w:rPr>
          <w:shd w:val="clear" w:color="auto" w:fill="FFFFFF"/>
        </w:rPr>
        <w:t>25 cm. As avaliações d</w:t>
      </w:r>
      <w:r w:rsidRPr="002D152E">
        <w:rPr>
          <w:shd w:val="clear" w:color="auto" w:fill="FFFFFF"/>
        </w:rPr>
        <w:t xml:space="preserve">as </w:t>
      </w:r>
      <w:r w:rsidR="003C4B91" w:rsidRPr="002D152E">
        <w:rPr>
          <w:shd w:val="clear" w:color="auto" w:fill="FFFFFF"/>
        </w:rPr>
        <w:t>amostras são baseadas n</w:t>
      </w:r>
      <w:r w:rsidRPr="002D152E">
        <w:rPr>
          <w:shd w:val="clear" w:color="auto" w:fill="FFFFFF"/>
        </w:rPr>
        <w:t xml:space="preserve">a observação de tamanho, forma e resistência à ruptura dos agregados e torrões, além de forma, orientação e rugosidade das faces de ruptura, distribuição e aspecto do sistema radicular e evidências de atividade biológica. Com base em variações nessas características podem ser </w:t>
      </w:r>
      <w:r w:rsidRPr="002D152E">
        <w:rPr>
          <w:shd w:val="clear" w:color="auto" w:fill="FFFFFF"/>
        </w:rPr>
        <w:lastRenderedPageBreak/>
        <w:t>identificadas de uma a três camadas diferentes em cada amostra de solo</w:t>
      </w:r>
      <w:r w:rsidR="002D152E">
        <w:rPr>
          <w:shd w:val="clear" w:color="auto" w:fill="FFFFFF"/>
        </w:rPr>
        <w:t xml:space="preserve"> (RALISCH, et al., 2017)</w:t>
      </w:r>
      <w:r w:rsidRPr="002D152E">
        <w:rPr>
          <w:shd w:val="clear" w:color="auto" w:fill="FFFFFF"/>
        </w:rPr>
        <w:t xml:space="preserve">. </w:t>
      </w:r>
    </w:p>
    <w:p w14:paraId="2B7A5F11" w14:textId="153FC849" w:rsidR="00C21346" w:rsidRPr="002D152E" w:rsidRDefault="00914EE4" w:rsidP="00CD1EA3">
      <w:pPr>
        <w:tabs>
          <w:tab w:val="left" w:pos="993"/>
        </w:tabs>
        <w:spacing w:line="360" w:lineRule="auto"/>
        <w:jc w:val="both"/>
        <w:rPr>
          <w:b/>
        </w:rPr>
      </w:pPr>
      <w:r w:rsidRPr="00914EE4">
        <w:rPr>
          <w:color w:val="7030A0"/>
          <w:shd w:val="clear" w:color="auto" w:fill="FFFFFF"/>
        </w:rPr>
        <w:tab/>
      </w:r>
      <w:r w:rsidRPr="002D152E">
        <w:rPr>
          <w:shd w:val="clear" w:color="auto" w:fill="FFFFFF"/>
        </w:rPr>
        <w:t>Para cada camada, são atribuídas notas de qualidade est</w:t>
      </w:r>
      <w:r w:rsidR="0069175D" w:rsidRPr="002D152E">
        <w:rPr>
          <w:shd w:val="clear" w:color="auto" w:fill="FFFFFF"/>
        </w:rPr>
        <w:t>rutural, que podem receber nota em uma classificação de 1</w:t>
      </w:r>
      <w:r w:rsidRPr="002D152E">
        <w:rPr>
          <w:shd w:val="clear" w:color="auto" w:fill="FFFFFF"/>
        </w:rPr>
        <w:t xml:space="preserve"> </w:t>
      </w:r>
      <w:r w:rsidR="0069175D" w:rsidRPr="002D152E">
        <w:rPr>
          <w:shd w:val="clear" w:color="auto" w:fill="FFFFFF"/>
        </w:rPr>
        <w:t>a 6</w:t>
      </w:r>
      <w:r w:rsidRPr="002D152E">
        <w:rPr>
          <w:shd w:val="clear" w:color="auto" w:fill="FFFFFF"/>
        </w:rPr>
        <w:t xml:space="preserve"> seguindo dois critérios: presença de feições de degradação ou conservação/recuperação da estrutura na camada de solo e proporção visual da ocorrência (em volume) dos diferentes tamanhos de agregados após a manipulação da amostra. A partir das notas de cada camada, calcula-se a qualidade estrutural do solo da amostra e da gleba. Para cada nota de qualidade estrutural do solo em nível de gleba agrícola existe uma indicação de manejo, visando manter e/ou melhorar estrutura do solo.</w:t>
      </w:r>
    </w:p>
    <w:p w14:paraId="6AE766C7" w14:textId="42B46D20" w:rsidR="00FD0BEC" w:rsidRDefault="00FD0BEC" w:rsidP="00CD1EA3">
      <w:pPr>
        <w:tabs>
          <w:tab w:val="left" w:pos="993"/>
        </w:tabs>
        <w:spacing w:line="360" w:lineRule="auto"/>
        <w:jc w:val="both"/>
        <w:rPr>
          <w:b/>
        </w:rPr>
      </w:pPr>
    </w:p>
    <w:p w14:paraId="15E3BD89" w14:textId="347C09DA" w:rsidR="00FD0BEC" w:rsidRDefault="00FD0BEC" w:rsidP="00CD1EA3">
      <w:pPr>
        <w:tabs>
          <w:tab w:val="left" w:pos="993"/>
        </w:tabs>
        <w:spacing w:line="360" w:lineRule="auto"/>
        <w:jc w:val="both"/>
        <w:rPr>
          <w:b/>
        </w:rPr>
      </w:pPr>
    </w:p>
    <w:p w14:paraId="1592C7CA" w14:textId="3BFFC76F" w:rsidR="003C4B91" w:rsidRDefault="003C4B91" w:rsidP="00CD1EA3">
      <w:pPr>
        <w:tabs>
          <w:tab w:val="left" w:pos="993"/>
        </w:tabs>
        <w:spacing w:line="360" w:lineRule="auto"/>
        <w:jc w:val="both"/>
        <w:rPr>
          <w:b/>
        </w:rPr>
      </w:pPr>
    </w:p>
    <w:p w14:paraId="5E92D194" w14:textId="2C93FEB2" w:rsidR="003C4B91" w:rsidRDefault="003C4B91" w:rsidP="00CD1EA3">
      <w:pPr>
        <w:tabs>
          <w:tab w:val="left" w:pos="993"/>
        </w:tabs>
        <w:spacing w:line="360" w:lineRule="auto"/>
        <w:jc w:val="both"/>
        <w:rPr>
          <w:b/>
        </w:rPr>
      </w:pPr>
    </w:p>
    <w:p w14:paraId="449EC1DD" w14:textId="235C3077" w:rsidR="003C4B91" w:rsidRDefault="003C4B91" w:rsidP="00CD1EA3">
      <w:pPr>
        <w:tabs>
          <w:tab w:val="left" w:pos="993"/>
        </w:tabs>
        <w:spacing w:line="360" w:lineRule="auto"/>
        <w:jc w:val="both"/>
        <w:rPr>
          <w:b/>
        </w:rPr>
      </w:pPr>
    </w:p>
    <w:p w14:paraId="22BC1375" w14:textId="1A9393CE" w:rsidR="003C4B91" w:rsidRDefault="003C4B91" w:rsidP="00CD1EA3">
      <w:pPr>
        <w:tabs>
          <w:tab w:val="left" w:pos="993"/>
        </w:tabs>
        <w:spacing w:line="360" w:lineRule="auto"/>
        <w:jc w:val="both"/>
        <w:rPr>
          <w:b/>
        </w:rPr>
      </w:pPr>
    </w:p>
    <w:p w14:paraId="2A9A0141" w14:textId="1DA9B4DC" w:rsidR="003C4B91" w:rsidRDefault="003C4B91" w:rsidP="00CD1EA3">
      <w:pPr>
        <w:tabs>
          <w:tab w:val="left" w:pos="993"/>
        </w:tabs>
        <w:spacing w:line="360" w:lineRule="auto"/>
        <w:jc w:val="both"/>
        <w:rPr>
          <w:b/>
        </w:rPr>
      </w:pPr>
    </w:p>
    <w:p w14:paraId="128C16BE" w14:textId="429A11FB" w:rsidR="003C4B91" w:rsidRDefault="003C4B91" w:rsidP="00CD1EA3">
      <w:pPr>
        <w:tabs>
          <w:tab w:val="left" w:pos="993"/>
        </w:tabs>
        <w:spacing w:line="360" w:lineRule="auto"/>
        <w:jc w:val="both"/>
        <w:rPr>
          <w:b/>
        </w:rPr>
      </w:pPr>
    </w:p>
    <w:p w14:paraId="2BB0A333" w14:textId="6E075696" w:rsidR="003C4B91" w:rsidRDefault="003C4B91" w:rsidP="00CD1EA3">
      <w:pPr>
        <w:tabs>
          <w:tab w:val="left" w:pos="993"/>
        </w:tabs>
        <w:spacing w:line="360" w:lineRule="auto"/>
        <w:jc w:val="both"/>
        <w:rPr>
          <w:b/>
        </w:rPr>
      </w:pPr>
    </w:p>
    <w:p w14:paraId="2A91AB22" w14:textId="64015D01" w:rsidR="003C4B91" w:rsidRDefault="003C4B91" w:rsidP="00CD1EA3">
      <w:pPr>
        <w:tabs>
          <w:tab w:val="left" w:pos="993"/>
        </w:tabs>
        <w:spacing w:line="360" w:lineRule="auto"/>
        <w:jc w:val="both"/>
        <w:rPr>
          <w:b/>
        </w:rPr>
      </w:pPr>
    </w:p>
    <w:p w14:paraId="2359ECA5" w14:textId="33A4F8AC" w:rsidR="003C4B91" w:rsidRDefault="003C4B91" w:rsidP="00CD1EA3">
      <w:pPr>
        <w:tabs>
          <w:tab w:val="left" w:pos="993"/>
        </w:tabs>
        <w:spacing w:line="360" w:lineRule="auto"/>
        <w:jc w:val="both"/>
        <w:rPr>
          <w:b/>
        </w:rPr>
      </w:pPr>
    </w:p>
    <w:p w14:paraId="5AE4A24B" w14:textId="59D8B1EA" w:rsidR="003C4B91" w:rsidRDefault="003C4B91" w:rsidP="00CD1EA3">
      <w:pPr>
        <w:tabs>
          <w:tab w:val="left" w:pos="993"/>
        </w:tabs>
        <w:spacing w:line="360" w:lineRule="auto"/>
        <w:jc w:val="both"/>
        <w:rPr>
          <w:b/>
        </w:rPr>
      </w:pPr>
    </w:p>
    <w:p w14:paraId="692E4901" w14:textId="0A76D1CC" w:rsidR="003C4B91" w:rsidRDefault="003C4B91" w:rsidP="00CD1EA3">
      <w:pPr>
        <w:tabs>
          <w:tab w:val="left" w:pos="993"/>
        </w:tabs>
        <w:spacing w:line="360" w:lineRule="auto"/>
        <w:jc w:val="both"/>
        <w:rPr>
          <w:b/>
        </w:rPr>
      </w:pPr>
    </w:p>
    <w:p w14:paraId="0B5B2C25" w14:textId="1BBAA0F0" w:rsidR="003C4B91" w:rsidRDefault="003C4B91" w:rsidP="00CD1EA3">
      <w:pPr>
        <w:tabs>
          <w:tab w:val="left" w:pos="993"/>
        </w:tabs>
        <w:spacing w:line="360" w:lineRule="auto"/>
        <w:jc w:val="both"/>
        <w:rPr>
          <w:b/>
        </w:rPr>
      </w:pPr>
    </w:p>
    <w:p w14:paraId="6536D9ED" w14:textId="6DCF32A6" w:rsidR="0034459E" w:rsidRDefault="0034459E" w:rsidP="00A65205">
      <w:pPr>
        <w:tabs>
          <w:tab w:val="left" w:pos="993"/>
        </w:tabs>
        <w:spacing w:line="360" w:lineRule="auto"/>
        <w:jc w:val="both"/>
        <w:rPr>
          <w:b/>
        </w:rPr>
      </w:pPr>
    </w:p>
    <w:p w14:paraId="40D6F47A" w14:textId="77777777" w:rsidR="00F12796" w:rsidRPr="00A65205" w:rsidRDefault="00F12796" w:rsidP="00A65205">
      <w:pPr>
        <w:tabs>
          <w:tab w:val="left" w:pos="993"/>
        </w:tabs>
        <w:spacing w:line="360" w:lineRule="auto"/>
        <w:jc w:val="both"/>
        <w:rPr>
          <w:b/>
        </w:rPr>
      </w:pPr>
    </w:p>
    <w:p w14:paraId="50053043" w14:textId="336B814D" w:rsidR="0034459E" w:rsidRPr="0034459E" w:rsidRDefault="0034459E" w:rsidP="0034459E">
      <w:pPr>
        <w:tabs>
          <w:tab w:val="left" w:pos="993"/>
        </w:tabs>
        <w:spacing w:line="360" w:lineRule="auto"/>
        <w:jc w:val="both"/>
        <w:rPr>
          <w:b/>
        </w:rPr>
      </w:pPr>
    </w:p>
    <w:p w14:paraId="2EA8F584" w14:textId="2C33886B" w:rsidR="00FA7323" w:rsidRPr="00197FEF" w:rsidRDefault="003A7998" w:rsidP="00197FEF">
      <w:pPr>
        <w:pStyle w:val="PargrafodaLista"/>
        <w:numPr>
          <w:ilvl w:val="0"/>
          <w:numId w:val="1"/>
        </w:numPr>
        <w:tabs>
          <w:tab w:val="left" w:pos="993"/>
        </w:tabs>
        <w:spacing w:line="360" w:lineRule="auto"/>
        <w:jc w:val="both"/>
        <w:rPr>
          <w:b/>
        </w:rPr>
      </w:pPr>
      <w:r w:rsidRPr="00197FEF">
        <w:rPr>
          <w:b/>
        </w:rPr>
        <w:lastRenderedPageBreak/>
        <w:t>METODOLOGI</w:t>
      </w:r>
      <w:r w:rsidR="001E4EBA" w:rsidRPr="00197FEF">
        <w:rPr>
          <w:b/>
        </w:rPr>
        <w:t>A</w:t>
      </w:r>
    </w:p>
    <w:p w14:paraId="6CB92FF7" w14:textId="4104640D" w:rsidR="00224BF1" w:rsidRDefault="00FA7323" w:rsidP="002F1789">
      <w:pPr>
        <w:tabs>
          <w:tab w:val="left" w:pos="993"/>
        </w:tabs>
        <w:autoSpaceDE w:val="0"/>
        <w:autoSpaceDN w:val="0"/>
        <w:adjustRightInd w:val="0"/>
        <w:spacing w:after="0" w:line="360" w:lineRule="auto"/>
        <w:ind w:firstLine="851"/>
        <w:jc w:val="both"/>
        <w:rPr>
          <w:color w:val="auto"/>
        </w:rPr>
      </w:pPr>
      <w:r w:rsidRPr="003A7998">
        <w:rPr>
          <w:color w:val="auto"/>
        </w:rPr>
        <w:t>O estudo foi conduzido</w:t>
      </w:r>
      <w:r w:rsidR="000D35FF" w:rsidRPr="003A7998">
        <w:rPr>
          <w:color w:val="auto"/>
        </w:rPr>
        <w:t xml:space="preserve"> na Fazenda JKA</w:t>
      </w:r>
      <w:r w:rsidRPr="003A7998">
        <w:rPr>
          <w:color w:val="auto"/>
        </w:rPr>
        <w:t xml:space="preserve"> </w:t>
      </w:r>
      <w:r w:rsidR="00865105">
        <w:rPr>
          <w:color w:val="auto"/>
        </w:rPr>
        <w:t xml:space="preserve">localizada </w:t>
      </w:r>
      <w:r w:rsidRPr="003A7998">
        <w:rPr>
          <w:color w:val="auto"/>
        </w:rPr>
        <w:t xml:space="preserve">na </w:t>
      </w:r>
      <w:r w:rsidR="00865105">
        <w:rPr>
          <w:color w:val="auto"/>
        </w:rPr>
        <w:t xml:space="preserve">Rodovia </w:t>
      </w:r>
      <w:r w:rsidRPr="003A7998">
        <w:rPr>
          <w:color w:val="auto"/>
        </w:rPr>
        <w:t>RO 257</w:t>
      </w:r>
      <w:r w:rsidR="00374231">
        <w:rPr>
          <w:color w:val="auto"/>
        </w:rPr>
        <w:t>,</w:t>
      </w:r>
      <w:r w:rsidRPr="003A7998">
        <w:rPr>
          <w:color w:val="auto"/>
        </w:rPr>
        <w:t xml:space="preserve"> linha C60 travessão B65 </w:t>
      </w:r>
      <w:r w:rsidR="00FC61A8" w:rsidRPr="003A7998">
        <w:rPr>
          <w:color w:val="auto"/>
        </w:rPr>
        <w:t>na gleba 0</w:t>
      </w:r>
      <w:r w:rsidRPr="003A7998">
        <w:rPr>
          <w:color w:val="auto"/>
        </w:rPr>
        <w:t>7</w:t>
      </w:r>
      <w:r w:rsidR="00FC61A8" w:rsidRPr="003A7998">
        <w:rPr>
          <w:color w:val="auto"/>
        </w:rPr>
        <w:t>, lote 08, na zona rural</w:t>
      </w:r>
      <w:r w:rsidR="000D35FF" w:rsidRPr="003A7998">
        <w:rPr>
          <w:color w:val="auto"/>
        </w:rPr>
        <w:t xml:space="preserve"> no município de </w:t>
      </w:r>
      <w:r w:rsidR="00BF3193" w:rsidRPr="003A7998">
        <w:rPr>
          <w:color w:val="auto"/>
        </w:rPr>
        <w:t>Ariquemes</w:t>
      </w:r>
      <w:r w:rsidR="00865105">
        <w:rPr>
          <w:color w:val="auto"/>
        </w:rPr>
        <w:t xml:space="preserve"> – RO,</w:t>
      </w:r>
      <w:r w:rsidR="00865105" w:rsidRPr="003A7998">
        <w:rPr>
          <w:color w:val="auto"/>
        </w:rPr>
        <w:t xml:space="preserve"> </w:t>
      </w:r>
      <w:r w:rsidR="00865105">
        <w:rPr>
          <w:color w:val="auto"/>
        </w:rPr>
        <w:t>co</w:t>
      </w:r>
      <w:r w:rsidRPr="003A7998">
        <w:rPr>
          <w:color w:val="auto"/>
        </w:rPr>
        <w:t>m</w:t>
      </w:r>
      <w:r w:rsidR="00BF3193" w:rsidRPr="003A7998">
        <w:rPr>
          <w:color w:val="auto"/>
        </w:rPr>
        <w:t xml:space="preserve"> latitude</w:t>
      </w:r>
      <w:r w:rsidR="00425CB5" w:rsidRPr="003A7998">
        <w:rPr>
          <w:color w:val="auto"/>
        </w:rPr>
        <w:t xml:space="preserve"> 9º 55’ 17,89” S, longitude de 62º 52’ 06</w:t>
      </w:r>
      <w:r w:rsidR="00BF3193" w:rsidRPr="003A7998">
        <w:rPr>
          <w:color w:val="auto"/>
        </w:rPr>
        <w:t>,61”</w:t>
      </w:r>
      <w:r w:rsidR="00425CB5" w:rsidRPr="003A7998">
        <w:rPr>
          <w:color w:val="auto"/>
        </w:rPr>
        <w:t xml:space="preserve"> O e </w:t>
      </w:r>
      <w:r w:rsidR="006C23A3" w:rsidRPr="003A7998">
        <w:rPr>
          <w:color w:val="auto"/>
        </w:rPr>
        <w:t>altitude de</w:t>
      </w:r>
      <w:r w:rsidR="003A7998" w:rsidRPr="003A7998">
        <w:rPr>
          <w:color w:val="auto"/>
        </w:rPr>
        <w:t xml:space="preserve"> 128 m</w:t>
      </w:r>
      <w:r w:rsidR="0031057A">
        <w:rPr>
          <w:color w:val="auto"/>
        </w:rPr>
        <w:t>.</w:t>
      </w:r>
      <w:r w:rsidR="00BF3193" w:rsidRPr="003A7998">
        <w:rPr>
          <w:color w:val="auto"/>
        </w:rPr>
        <w:t xml:space="preserve"> </w:t>
      </w:r>
      <w:r w:rsidR="0031057A">
        <w:rPr>
          <w:color w:val="auto"/>
        </w:rPr>
        <w:t>O</w:t>
      </w:r>
      <w:r w:rsidR="003A7998" w:rsidRPr="003A7998">
        <w:rPr>
          <w:color w:val="auto"/>
        </w:rPr>
        <w:t xml:space="preserve"> clima segundo a classificação de KÖPPEN é do tipo (Aw) Tropical Chuvoso, </w:t>
      </w:r>
      <w:r w:rsidR="0031057A">
        <w:rPr>
          <w:color w:val="auto"/>
        </w:rPr>
        <w:t xml:space="preserve">tendo como </w:t>
      </w:r>
      <w:r w:rsidRPr="003A7998">
        <w:rPr>
          <w:color w:val="auto"/>
        </w:rPr>
        <w:t xml:space="preserve">média anual </w:t>
      </w:r>
      <w:r w:rsidR="003A7998" w:rsidRPr="003A7998">
        <w:rPr>
          <w:color w:val="auto"/>
        </w:rPr>
        <w:t>de precipitação pluviométrica va</w:t>
      </w:r>
      <w:r w:rsidR="00596EC9">
        <w:rPr>
          <w:color w:val="auto"/>
        </w:rPr>
        <w:t xml:space="preserve">ria entre 1.400 a 2,600 mm/an0, </w:t>
      </w:r>
      <w:r w:rsidR="007A405F" w:rsidRPr="003A7998">
        <w:rPr>
          <w:color w:val="auto"/>
        </w:rPr>
        <w:t>com média anual climatológica da temperatura do ar apresent</w:t>
      </w:r>
      <w:r w:rsidR="00596EC9">
        <w:rPr>
          <w:color w:val="auto"/>
        </w:rPr>
        <w:t xml:space="preserve">ando variações entre 24 a 26 °C. </w:t>
      </w:r>
      <w:r w:rsidR="00596EC9" w:rsidRPr="003A7998">
        <w:rPr>
          <w:color w:val="auto"/>
        </w:rPr>
        <w:t>O solo da fazenda é do tipo Latossolo Vermelho amarelo</w:t>
      </w:r>
      <w:r w:rsidR="00596EC9">
        <w:rPr>
          <w:color w:val="auto"/>
        </w:rPr>
        <w:t>.</w:t>
      </w:r>
      <w:r w:rsidR="009E7FF9">
        <w:rPr>
          <w:color w:val="auto"/>
        </w:rPr>
        <w:t xml:space="preserve"> (RONDÔNIA</w:t>
      </w:r>
      <w:r w:rsidR="007A405F" w:rsidRPr="003A7998">
        <w:rPr>
          <w:color w:val="auto"/>
        </w:rPr>
        <w:t>,</w:t>
      </w:r>
      <w:r w:rsidR="009A61F0" w:rsidRPr="003A7998">
        <w:rPr>
          <w:color w:val="auto"/>
        </w:rPr>
        <w:t xml:space="preserve"> </w:t>
      </w:r>
      <w:r w:rsidR="007A405F" w:rsidRPr="003A7998">
        <w:rPr>
          <w:color w:val="auto"/>
        </w:rPr>
        <w:t xml:space="preserve">2012). </w:t>
      </w:r>
      <w:r w:rsidR="00F42440">
        <w:rPr>
          <w:color w:val="auto"/>
        </w:rPr>
        <w:t xml:space="preserve"> </w:t>
      </w:r>
    </w:p>
    <w:p w14:paraId="3954EBC1" w14:textId="77777777" w:rsidR="00F74269" w:rsidRDefault="00F74269" w:rsidP="00F12796">
      <w:pPr>
        <w:tabs>
          <w:tab w:val="left" w:pos="993"/>
        </w:tabs>
        <w:autoSpaceDE w:val="0"/>
        <w:autoSpaceDN w:val="0"/>
        <w:adjustRightInd w:val="0"/>
        <w:spacing w:after="0" w:line="240" w:lineRule="auto"/>
        <w:jc w:val="both"/>
        <w:rPr>
          <w:color w:val="auto"/>
        </w:rPr>
      </w:pPr>
    </w:p>
    <w:p w14:paraId="063E3579" w14:textId="32CE8F1C" w:rsidR="00F12796" w:rsidRDefault="00F12796" w:rsidP="00F12796">
      <w:pPr>
        <w:tabs>
          <w:tab w:val="left" w:pos="993"/>
        </w:tabs>
        <w:autoSpaceDE w:val="0"/>
        <w:autoSpaceDN w:val="0"/>
        <w:adjustRightInd w:val="0"/>
        <w:spacing w:after="0" w:line="240" w:lineRule="auto"/>
        <w:jc w:val="both"/>
      </w:pPr>
      <w:r>
        <w:rPr>
          <w:color w:val="auto"/>
        </w:rPr>
        <w:t xml:space="preserve">2.1 ANÁLISES DE FERTILIDADE QUÍMICA DAS </w:t>
      </w:r>
      <w:r w:rsidRPr="00A41C21">
        <w:t xml:space="preserve">DIFERENTES </w:t>
      </w:r>
      <w:r>
        <w:t xml:space="preserve">AREAS DE </w:t>
      </w:r>
      <w:r w:rsidRPr="00A41C21">
        <w:t xml:space="preserve">SISTEMAS DE MANEJO </w:t>
      </w:r>
    </w:p>
    <w:p w14:paraId="1FB25E1D" w14:textId="77777777" w:rsidR="00F12796" w:rsidRDefault="00F12796" w:rsidP="00F12796">
      <w:pPr>
        <w:tabs>
          <w:tab w:val="left" w:pos="993"/>
        </w:tabs>
        <w:autoSpaceDE w:val="0"/>
        <w:autoSpaceDN w:val="0"/>
        <w:adjustRightInd w:val="0"/>
        <w:spacing w:after="0" w:line="240" w:lineRule="auto"/>
        <w:jc w:val="both"/>
        <w:rPr>
          <w:color w:val="auto"/>
        </w:rPr>
      </w:pPr>
    </w:p>
    <w:p w14:paraId="11F19EEF" w14:textId="03731D00" w:rsidR="002F1789" w:rsidRPr="00F06BA2" w:rsidRDefault="00F12796" w:rsidP="00F06BA2">
      <w:pPr>
        <w:tabs>
          <w:tab w:val="left" w:pos="993"/>
        </w:tabs>
        <w:spacing w:line="360" w:lineRule="auto"/>
        <w:ind w:firstLine="851"/>
        <w:jc w:val="both"/>
      </w:pPr>
      <w:r w:rsidRPr="00F12796">
        <w:t>P</w:t>
      </w:r>
      <w:r w:rsidR="00535490" w:rsidRPr="00F12796">
        <w:t>ara as análises de fertilidade química em cada sistema foi coletado uma amostra composta de solo nas profundidades 0-20 cm. A coleta de solo para análise química foi realizada em maio de 2021. Escolheu-se uma área homogênea de aproximadamente (10.000 m</w:t>
      </w:r>
      <w:r w:rsidR="00535490" w:rsidRPr="00F12796">
        <w:rPr>
          <w:vertAlign w:val="superscript"/>
        </w:rPr>
        <w:t>2</w:t>
      </w:r>
      <w:r w:rsidR="00535490" w:rsidRPr="00F12796">
        <w:t>), e buscou-se sempre evitar coletar as amostras perto de tudo que pudesse vir a alterar a qualidade da amostra, como beira de cercas, Caminhos para animais, cupinzeiros, etc.</w:t>
      </w:r>
      <w:r w:rsidR="00F06BA2">
        <w:t xml:space="preserve"> Em seguida uma amostra composta foi enviada para o laboratório para análise.</w:t>
      </w:r>
    </w:p>
    <w:p w14:paraId="75F3D5D3" w14:textId="77777777" w:rsidR="00F42440" w:rsidRPr="00A41C21" w:rsidRDefault="00F42440" w:rsidP="00F12796">
      <w:pPr>
        <w:tabs>
          <w:tab w:val="left" w:pos="993"/>
        </w:tabs>
        <w:spacing w:line="240" w:lineRule="auto"/>
        <w:jc w:val="both"/>
      </w:pPr>
      <w:r w:rsidRPr="00A41C21">
        <w:rPr>
          <w:b/>
        </w:rPr>
        <w:t>Tabela 2</w:t>
      </w:r>
      <w:r>
        <w:rPr>
          <w:b/>
        </w:rPr>
        <w:t xml:space="preserve"> - </w:t>
      </w:r>
      <w:r w:rsidRPr="00A41C21">
        <w:t>Caracterização química do solo sob diferentes sistemas de manejo (Floresta Nativa, Lavoura de Cacau com reflorestamento de freijó, Brachiari brizantha cv. Marandu, Panicum maximum cv. Marandu) na profundidade de 0-20 Cm.</w:t>
      </w:r>
    </w:p>
    <w:tbl>
      <w:tblPr>
        <w:tblStyle w:val="Tabelacomgrade"/>
        <w:tblW w:w="9072" w:type="dxa"/>
        <w:tblLook w:val="04A0" w:firstRow="1" w:lastRow="0" w:firstColumn="1" w:lastColumn="0" w:noHBand="0" w:noVBand="1"/>
      </w:tblPr>
      <w:tblGrid>
        <w:gridCol w:w="2829"/>
        <w:gridCol w:w="1337"/>
        <w:gridCol w:w="1499"/>
        <w:gridCol w:w="1560"/>
        <w:gridCol w:w="1847"/>
      </w:tblGrid>
      <w:tr w:rsidR="00F42440" w14:paraId="045D3E54" w14:textId="77777777" w:rsidTr="0022561D">
        <w:tc>
          <w:tcPr>
            <w:tcW w:w="2829" w:type="dxa"/>
            <w:vMerge w:val="restart"/>
            <w:vAlign w:val="center"/>
          </w:tcPr>
          <w:p w14:paraId="265EE628" w14:textId="77777777" w:rsidR="00F42440" w:rsidRPr="00BC1F54" w:rsidRDefault="00F42440" w:rsidP="0022561D">
            <w:pPr>
              <w:tabs>
                <w:tab w:val="left" w:pos="993"/>
              </w:tabs>
              <w:jc w:val="both"/>
            </w:pPr>
            <w:r w:rsidRPr="00BC1F54">
              <w:t>Análise de solo</w:t>
            </w:r>
          </w:p>
        </w:tc>
        <w:tc>
          <w:tcPr>
            <w:tcW w:w="6243" w:type="dxa"/>
            <w:gridSpan w:val="4"/>
          </w:tcPr>
          <w:p w14:paraId="21B05297" w14:textId="77777777" w:rsidR="00F42440" w:rsidRPr="00BC1F54" w:rsidRDefault="00F42440" w:rsidP="0022561D">
            <w:pPr>
              <w:tabs>
                <w:tab w:val="left" w:pos="993"/>
              </w:tabs>
              <w:jc w:val="center"/>
            </w:pPr>
            <w:r w:rsidRPr="00BC1F54">
              <w:t>Áreas</w:t>
            </w:r>
          </w:p>
        </w:tc>
      </w:tr>
      <w:tr w:rsidR="00F42440" w14:paraId="0B559081" w14:textId="77777777" w:rsidTr="0022561D">
        <w:tc>
          <w:tcPr>
            <w:tcW w:w="2829" w:type="dxa"/>
            <w:vMerge/>
          </w:tcPr>
          <w:p w14:paraId="082CDD55" w14:textId="77777777" w:rsidR="00F42440" w:rsidRDefault="00F42440" w:rsidP="0022561D">
            <w:pPr>
              <w:tabs>
                <w:tab w:val="left" w:pos="993"/>
              </w:tabs>
              <w:jc w:val="both"/>
              <w:rPr>
                <w:b/>
              </w:rPr>
            </w:pPr>
          </w:p>
        </w:tc>
        <w:tc>
          <w:tcPr>
            <w:tcW w:w="1337" w:type="dxa"/>
          </w:tcPr>
          <w:p w14:paraId="3C33BDED" w14:textId="77777777" w:rsidR="00F42440" w:rsidRPr="00BC1F54" w:rsidRDefault="00F42440" w:rsidP="0022561D">
            <w:pPr>
              <w:tabs>
                <w:tab w:val="left" w:pos="993"/>
              </w:tabs>
              <w:jc w:val="center"/>
            </w:pPr>
            <w:r w:rsidRPr="00BC1F54">
              <w:t>1</w:t>
            </w:r>
          </w:p>
        </w:tc>
        <w:tc>
          <w:tcPr>
            <w:tcW w:w="1499" w:type="dxa"/>
          </w:tcPr>
          <w:p w14:paraId="280A01D8" w14:textId="77777777" w:rsidR="00F42440" w:rsidRPr="00BC1F54" w:rsidRDefault="00F42440" w:rsidP="0022561D">
            <w:pPr>
              <w:tabs>
                <w:tab w:val="left" w:pos="993"/>
              </w:tabs>
              <w:jc w:val="center"/>
            </w:pPr>
            <w:r w:rsidRPr="00BC1F54">
              <w:t>2</w:t>
            </w:r>
          </w:p>
        </w:tc>
        <w:tc>
          <w:tcPr>
            <w:tcW w:w="1560" w:type="dxa"/>
          </w:tcPr>
          <w:p w14:paraId="22F57FA8" w14:textId="77777777" w:rsidR="00F42440" w:rsidRPr="00BC1F54" w:rsidRDefault="00F42440" w:rsidP="0022561D">
            <w:pPr>
              <w:tabs>
                <w:tab w:val="left" w:pos="993"/>
              </w:tabs>
              <w:jc w:val="center"/>
            </w:pPr>
            <w:r w:rsidRPr="00BC1F54">
              <w:t>3</w:t>
            </w:r>
          </w:p>
        </w:tc>
        <w:tc>
          <w:tcPr>
            <w:tcW w:w="1847" w:type="dxa"/>
          </w:tcPr>
          <w:p w14:paraId="3F2F0EBF" w14:textId="77777777" w:rsidR="00F42440" w:rsidRPr="00BC1F54" w:rsidRDefault="00F42440" w:rsidP="0022561D">
            <w:pPr>
              <w:tabs>
                <w:tab w:val="left" w:pos="993"/>
              </w:tabs>
              <w:jc w:val="center"/>
            </w:pPr>
            <w:r w:rsidRPr="00BC1F54">
              <w:t>4</w:t>
            </w:r>
          </w:p>
        </w:tc>
      </w:tr>
      <w:tr w:rsidR="00F42440" w14:paraId="37B2DB8E" w14:textId="77777777" w:rsidTr="0022561D">
        <w:tc>
          <w:tcPr>
            <w:tcW w:w="0" w:type="auto"/>
            <w:gridSpan w:val="5"/>
          </w:tcPr>
          <w:p w14:paraId="6C95538B" w14:textId="77777777" w:rsidR="00F42440" w:rsidRPr="00BC1F54" w:rsidRDefault="00F42440" w:rsidP="0022561D">
            <w:pPr>
              <w:tabs>
                <w:tab w:val="left" w:pos="993"/>
              </w:tabs>
              <w:jc w:val="center"/>
            </w:pPr>
            <w:r w:rsidRPr="00BC1F54">
              <w:t xml:space="preserve">                                   0-20 cm</w:t>
            </w:r>
          </w:p>
        </w:tc>
      </w:tr>
      <w:tr w:rsidR="00F42440" w14:paraId="3FD49047" w14:textId="77777777" w:rsidTr="0022561D">
        <w:tc>
          <w:tcPr>
            <w:tcW w:w="2829" w:type="dxa"/>
          </w:tcPr>
          <w:p w14:paraId="639DAB54" w14:textId="77777777" w:rsidR="00F42440" w:rsidRPr="00925D11" w:rsidRDefault="00F42440" w:rsidP="0022561D">
            <w:pPr>
              <w:tabs>
                <w:tab w:val="left" w:pos="993"/>
              </w:tabs>
              <w:jc w:val="both"/>
            </w:pPr>
            <w:r>
              <w:t>pH</w:t>
            </w:r>
            <w:r w:rsidRPr="00925D11">
              <w:t xml:space="preserve"> H</w:t>
            </w:r>
            <w:r w:rsidRPr="00925D11">
              <w:rPr>
                <w:vertAlign w:val="subscript"/>
              </w:rPr>
              <w:t>2</w:t>
            </w:r>
            <w:r w:rsidRPr="00925D11">
              <w:t>O</w:t>
            </w:r>
          </w:p>
        </w:tc>
        <w:tc>
          <w:tcPr>
            <w:tcW w:w="1337" w:type="dxa"/>
          </w:tcPr>
          <w:p w14:paraId="32C2A011" w14:textId="77777777" w:rsidR="00F42440" w:rsidRPr="0062648B" w:rsidRDefault="00F42440" w:rsidP="0022561D">
            <w:pPr>
              <w:tabs>
                <w:tab w:val="left" w:pos="993"/>
              </w:tabs>
              <w:jc w:val="center"/>
            </w:pPr>
            <w:r w:rsidRPr="0062648B">
              <w:t>5,7</w:t>
            </w:r>
          </w:p>
        </w:tc>
        <w:tc>
          <w:tcPr>
            <w:tcW w:w="1499" w:type="dxa"/>
          </w:tcPr>
          <w:p w14:paraId="6F836AE3" w14:textId="77777777" w:rsidR="00F42440" w:rsidRPr="0062648B" w:rsidRDefault="00F42440" w:rsidP="0022561D">
            <w:pPr>
              <w:tabs>
                <w:tab w:val="left" w:pos="993"/>
              </w:tabs>
              <w:jc w:val="center"/>
            </w:pPr>
            <w:r w:rsidRPr="0062648B">
              <w:t>5,7</w:t>
            </w:r>
          </w:p>
        </w:tc>
        <w:tc>
          <w:tcPr>
            <w:tcW w:w="1560" w:type="dxa"/>
          </w:tcPr>
          <w:p w14:paraId="1FA887F1" w14:textId="77777777" w:rsidR="00F42440" w:rsidRPr="0062648B" w:rsidRDefault="00F42440" w:rsidP="0022561D">
            <w:pPr>
              <w:tabs>
                <w:tab w:val="left" w:pos="993"/>
              </w:tabs>
              <w:jc w:val="center"/>
            </w:pPr>
            <w:r w:rsidRPr="0062648B">
              <w:t>5,6</w:t>
            </w:r>
          </w:p>
        </w:tc>
        <w:tc>
          <w:tcPr>
            <w:tcW w:w="1847" w:type="dxa"/>
          </w:tcPr>
          <w:p w14:paraId="1F73FD99" w14:textId="77777777" w:rsidR="00F42440" w:rsidRPr="0062648B" w:rsidRDefault="00F42440" w:rsidP="0022561D">
            <w:pPr>
              <w:tabs>
                <w:tab w:val="left" w:pos="993"/>
              </w:tabs>
              <w:jc w:val="center"/>
            </w:pPr>
            <w:r w:rsidRPr="0062648B">
              <w:t>6,0</w:t>
            </w:r>
          </w:p>
        </w:tc>
      </w:tr>
      <w:tr w:rsidR="00F42440" w14:paraId="2D460088" w14:textId="77777777" w:rsidTr="0022561D">
        <w:tc>
          <w:tcPr>
            <w:tcW w:w="2829" w:type="dxa"/>
          </w:tcPr>
          <w:p w14:paraId="58AFC863" w14:textId="77777777" w:rsidR="00F42440" w:rsidRPr="00925D11" w:rsidRDefault="00F42440" w:rsidP="0022561D">
            <w:pPr>
              <w:tabs>
                <w:tab w:val="left" w:pos="993"/>
              </w:tabs>
              <w:jc w:val="both"/>
            </w:pPr>
            <w:r w:rsidRPr="00925D11">
              <w:t>P (</w:t>
            </w:r>
            <w:r w:rsidRPr="00925D11">
              <w:rPr>
                <w:sz w:val="20"/>
                <w:szCs w:val="20"/>
              </w:rPr>
              <w:t>mg/dm</w:t>
            </w:r>
            <w:r w:rsidRPr="00925D11">
              <w:rPr>
                <w:sz w:val="20"/>
                <w:szCs w:val="20"/>
                <w:vertAlign w:val="superscript"/>
              </w:rPr>
              <w:t xml:space="preserve">3 </w:t>
            </w:r>
            <w:r w:rsidRPr="00925D11">
              <w:t>)</w:t>
            </w:r>
          </w:p>
        </w:tc>
        <w:tc>
          <w:tcPr>
            <w:tcW w:w="1337" w:type="dxa"/>
          </w:tcPr>
          <w:p w14:paraId="6AA75A93" w14:textId="77777777" w:rsidR="00F42440" w:rsidRPr="0062648B" w:rsidRDefault="00F42440" w:rsidP="0022561D">
            <w:pPr>
              <w:tabs>
                <w:tab w:val="left" w:pos="993"/>
              </w:tabs>
              <w:jc w:val="center"/>
            </w:pPr>
            <w:r w:rsidRPr="0062648B">
              <w:t>1,2</w:t>
            </w:r>
          </w:p>
        </w:tc>
        <w:tc>
          <w:tcPr>
            <w:tcW w:w="1499" w:type="dxa"/>
          </w:tcPr>
          <w:p w14:paraId="314AA6B9" w14:textId="77777777" w:rsidR="00F42440" w:rsidRPr="0062648B" w:rsidRDefault="00F42440" w:rsidP="0022561D">
            <w:pPr>
              <w:tabs>
                <w:tab w:val="left" w:pos="993"/>
              </w:tabs>
              <w:jc w:val="center"/>
            </w:pPr>
            <w:r w:rsidRPr="0062648B">
              <w:t>1,5</w:t>
            </w:r>
          </w:p>
        </w:tc>
        <w:tc>
          <w:tcPr>
            <w:tcW w:w="1560" w:type="dxa"/>
          </w:tcPr>
          <w:p w14:paraId="17EAE193" w14:textId="77777777" w:rsidR="00F42440" w:rsidRPr="0062648B" w:rsidRDefault="00F42440" w:rsidP="0022561D">
            <w:pPr>
              <w:tabs>
                <w:tab w:val="left" w:pos="993"/>
              </w:tabs>
              <w:jc w:val="center"/>
            </w:pPr>
            <w:r w:rsidRPr="0062648B">
              <w:t>1,5</w:t>
            </w:r>
          </w:p>
        </w:tc>
        <w:tc>
          <w:tcPr>
            <w:tcW w:w="1847" w:type="dxa"/>
          </w:tcPr>
          <w:p w14:paraId="28DC7A21" w14:textId="77777777" w:rsidR="00F42440" w:rsidRPr="0062648B" w:rsidRDefault="00F42440" w:rsidP="0022561D">
            <w:pPr>
              <w:tabs>
                <w:tab w:val="left" w:pos="993"/>
              </w:tabs>
              <w:jc w:val="center"/>
            </w:pPr>
            <w:r w:rsidRPr="0062648B">
              <w:t>2,4</w:t>
            </w:r>
          </w:p>
        </w:tc>
      </w:tr>
      <w:tr w:rsidR="00F42440" w14:paraId="08F915B5" w14:textId="77777777" w:rsidTr="0022561D">
        <w:tc>
          <w:tcPr>
            <w:tcW w:w="2829" w:type="dxa"/>
          </w:tcPr>
          <w:p w14:paraId="718F3240" w14:textId="77777777" w:rsidR="00F42440" w:rsidRPr="00925D11" w:rsidRDefault="00F42440" w:rsidP="0022561D">
            <w:pPr>
              <w:tabs>
                <w:tab w:val="left" w:pos="993"/>
              </w:tabs>
              <w:jc w:val="both"/>
            </w:pPr>
            <w:r w:rsidRPr="00925D11">
              <w:t>K  (</w:t>
            </w:r>
            <w:r w:rsidRPr="00925D11">
              <w:rPr>
                <w:sz w:val="20"/>
                <w:szCs w:val="20"/>
              </w:rPr>
              <w:t>cmolc/ dm</w:t>
            </w:r>
            <w:r w:rsidRPr="00925D11">
              <w:rPr>
                <w:sz w:val="20"/>
                <w:szCs w:val="20"/>
                <w:vertAlign w:val="superscript"/>
              </w:rPr>
              <w:t xml:space="preserve">3 </w:t>
            </w:r>
            <w:r w:rsidRPr="00925D11">
              <w:t>)</w:t>
            </w:r>
          </w:p>
        </w:tc>
        <w:tc>
          <w:tcPr>
            <w:tcW w:w="1337" w:type="dxa"/>
          </w:tcPr>
          <w:p w14:paraId="1D87C115" w14:textId="77777777" w:rsidR="00F42440" w:rsidRPr="0062648B" w:rsidRDefault="00F42440" w:rsidP="0022561D">
            <w:pPr>
              <w:tabs>
                <w:tab w:val="left" w:pos="993"/>
              </w:tabs>
              <w:jc w:val="center"/>
            </w:pPr>
            <w:r w:rsidRPr="0062648B">
              <w:t>0,297</w:t>
            </w:r>
          </w:p>
        </w:tc>
        <w:tc>
          <w:tcPr>
            <w:tcW w:w="1499" w:type="dxa"/>
          </w:tcPr>
          <w:p w14:paraId="7C06F19B" w14:textId="77777777" w:rsidR="00F42440" w:rsidRPr="0062648B" w:rsidRDefault="00F42440" w:rsidP="0022561D">
            <w:pPr>
              <w:tabs>
                <w:tab w:val="left" w:pos="993"/>
              </w:tabs>
              <w:jc w:val="center"/>
            </w:pPr>
            <w:r w:rsidRPr="0062648B">
              <w:t>0,213</w:t>
            </w:r>
          </w:p>
        </w:tc>
        <w:tc>
          <w:tcPr>
            <w:tcW w:w="1560" w:type="dxa"/>
          </w:tcPr>
          <w:p w14:paraId="316FC33E" w14:textId="77777777" w:rsidR="00F42440" w:rsidRPr="0062648B" w:rsidRDefault="00F42440" w:rsidP="0022561D">
            <w:pPr>
              <w:tabs>
                <w:tab w:val="left" w:pos="993"/>
              </w:tabs>
              <w:jc w:val="center"/>
            </w:pPr>
            <w:r w:rsidRPr="0062648B">
              <w:t>0,213</w:t>
            </w:r>
          </w:p>
        </w:tc>
        <w:tc>
          <w:tcPr>
            <w:tcW w:w="1847" w:type="dxa"/>
          </w:tcPr>
          <w:p w14:paraId="27A1E5C9" w14:textId="77777777" w:rsidR="00F42440" w:rsidRPr="0062648B" w:rsidRDefault="00F42440" w:rsidP="0022561D">
            <w:pPr>
              <w:tabs>
                <w:tab w:val="left" w:pos="993"/>
              </w:tabs>
              <w:jc w:val="center"/>
            </w:pPr>
            <w:r w:rsidRPr="0062648B">
              <w:t>0,185</w:t>
            </w:r>
          </w:p>
        </w:tc>
      </w:tr>
      <w:tr w:rsidR="00F42440" w14:paraId="26EF5F13" w14:textId="77777777" w:rsidTr="0022561D">
        <w:tc>
          <w:tcPr>
            <w:tcW w:w="2829" w:type="dxa"/>
          </w:tcPr>
          <w:p w14:paraId="56C27162" w14:textId="77777777" w:rsidR="00F42440" w:rsidRPr="00925D11" w:rsidRDefault="00F42440" w:rsidP="0022561D">
            <w:pPr>
              <w:tabs>
                <w:tab w:val="left" w:pos="993"/>
              </w:tabs>
              <w:jc w:val="both"/>
            </w:pPr>
            <w:r w:rsidRPr="00925D11">
              <w:t>Ca (</w:t>
            </w:r>
            <w:r w:rsidRPr="00925D11">
              <w:rPr>
                <w:sz w:val="20"/>
                <w:szCs w:val="20"/>
              </w:rPr>
              <w:t>cmolc/ dm</w:t>
            </w:r>
            <w:r w:rsidRPr="00925D11">
              <w:rPr>
                <w:sz w:val="20"/>
                <w:szCs w:val="20"/>
                <w:vertAlign w:val="superscript"/>
              </w:rPr>
              <w:t xml:space="preserve">3 </w:t>
            </w:r>
            <w:r w:rsidRPr="00925D11">
              <w:t>)</w:t>
            </w:r>
          </w:p>
        </w:tc>
        <w:tc>
          <w:tcPr>
            <w:tcW w:w="1337" w:type="dxa"/>
          </w:tcPr>
          <w:p w14:paraId="7C849204" w14:textId="77777777" w:rsidR="00F42440" w:rsidRPr="0062648B" w:rsidRDefault="00F42440" w:rsidP="0022561D">
            <w:pPr>
              <w:tabs>
                <w:tab w:val="left" w:pos="993"/>
              </w:tabs>
              <w:jc w:val="center"/>
            </w:pPr>
            <w:r w:rsidRPr="0062648B">
              <w:t>3,00</w:t>
            </w:r>
          </w:p>
        </w:tc>
        <w:tc>
          <w:tcPr>
            <w:tcW w:w="1499" w:type="dxa"/>
          </w:tcPr>
          <w:p w14:paraId="04E2A65B" w14:textId="77777777" w:rsidR="00F42440" w:rsidRPr="0062648B" w:rsidRDefault="00F42440" w:rsidP="0022561D">
            <w:pPr>
              <w:tabs>
                <w:tab w:val="left" w:pos="993"/>
              </w:tabs>
              <w:jc w:val="center"/>
            </w:pPr>
            <w:r w:rsidRPr="0062648B">
              <w:t>2,30</w:t>
            </w:r>
          </w:p>
        </w:tc>
        <w:tc>
          <w:tcPr>
            <w:tcW w:w="1560" w:type="dxa"/>
          </w:tcPr>
          <w:p w14:paraId="0614B120" w14:textId="77777777" w:rsidR="00F42440" w:rsidRPr="0062648B" w:rsidRDefault="00F42440" w:rsidP="0022561D">
            <w:pPr>
              <w:tabs>
                <w:tab w:val="left" w:pos="993"/>
              </w:tabs>
              <w:jc w:val="center"/>
            </w:pPr>
            <w:r w:rsidRPr="0062648B">
              <w:t>2,00</w:t>
            </w:r>
          </w:p>
        </w:tc>
        <w:tc>
          <w:tcPr>
            <w:tcW w:w="1847" w:type="dxa"/>
          </w:tcPr>
          <w:p w14:paraId="62DBD7B6" w14:textId="77777777" w:rsidR="00F42440" w:rsidRPr="0062648B" w:rsidRDefault="00F42440" w:rsidP="0022561D">
            <w:pPr>
              <w:tabs>
                <w:tab w:val="left" w:pos="993"/>
              </w:tabs>
              <w:jc w:val="center"/>
            </w:pPr>
            <w:r w:rsidRPr="0062648B">
              <w:t>3,10</w:t>
            </w:r>
          </w:p>
        </w:tc>
      </w:tr>
      <w:tr w:rsidR="00F42440" w14:paraId="4FFE788D" w14:textId="77777777" w:rsidTr="0022561D">
        <w:tc>
          <w:tcPr>
            <w:tcW w:w="2829" w:type="dxa"/>
          </w:tcPr>
          <w:p w14:paraId="481F1C57" w14:textId="77777777" w:rsidR="00F42440" w:rsidRPr="00925D11" w:rsidRDefault="00F42440" w:rsidP="0022561D">
            <w:pPr>
              <w:tabs>
                <w:tab w:val="left" w:pos="993"/>
              </w:tabs>
              <w:jc w:val="both"/>
            </w:pPr>
            <w:r w:rsidRPr="00925D11">
              <w:t>Mg (</w:t>
            </w:r>
            <w:r w:rsidRPr="00925D11">
              <w:rPr>
                <w:sz w:val="20"/>
                <w:szCs w:val="20"/>
              </w:rPr>
              <w:t>cmolc/ dm</w:t>
            </w:r>
            <w:r w:rsidRPr="00925D11">
              <w:rPr>
                <w:sz w:val="20"/>
                <w:szCs w:val="20"/>
                <w:vertAlign w:val="superscript"/>
              </w:rPr>
              <w:t xml:space="preserve">3 </w:t>
            </w:r>
            <w:r w:rsidRPr="00925D11">
              <w:t>)</w:t>
            </w:r>
          </w:p>
        </w:tc>
        <w:tc>
          <w:tcPr>
            <w:tcW w:w="1337" w:type="dxa"/>
          </w:tcPr>
          <w:p w14:paraId="6C8F1789" w14:textId="77777777" w:rsidR="00F42440" w:rsidRPr="0062648B" w:rsidRDefault="00F42440" w:rsidP="0022561D">
            <w:pPr>
              <w:tabs>
                <w:tab w:val="left" w:pos="993"/>
              </w:tabs>
              <w:jc w:val="center"/>
            </w:pPr>
            <w:r w:rsidRPr="0062648B">
              <w:t>1,00</w:t>
            </w:r>
          </w:p>
        </w:tc>
        <w:tc>
          <w:tcPr>
            <w:tcW w:w="1499" w:type="dxa"/>
          </w:tcPr>
          <w:p w14:paraId="4886CC1E" w14:textId="77777777" w:rsidR="00F42440" w:rsidRPr="0062648B" w:rsidRDefault="00F42440" w:rsidP="0022561D">
            <w:pPr>
              <w:tabs>
                <w:tab w:val="left" w:pos="993"/>
              </w:tabs>
              <w:jc w:val="center"/>
            </w:pPr>
            <w:r w:rsidRPr="0062648B">
              <w:t>0,30</w:t>
            </w:r>
          </w:p>
        </w:tc>
        <w:tc>
          <w:tcPr>
            <w:tcW w:w="1560" w:type="dxa"/>
          </w:tcPr>
          <w:p w14:paraId="765183B8" w14:textId="77777777" w:rsidR="00F42440" w:rsidRPr="0062648B" w:rsidRDefault="00F42440" w:rsidP="0022561D">
            <w:pPr>
              <w:tabs>
                <w:tab w:val="left" w:pos="993"/>
              </w:tabs>
              <w:jc w:val="center"/>
            </w:pPr>
            <w:r w:rsidRPr="0062648B">
              <w:t>1,00</w:t>
            </w:r>
          </w:p>
        </w:tc>
        <w:tc>
          <w:tcPr>
            <w:tcW w:w="1847" w:type="dxa"/>
          </w:tcPr>
          <w:p w14:paraId="30372E78" w14:textId="77777777" w:rsidR="00F42440" w:rsidRPr="0062648B" w:rsidRDefault="00F42440" w:rsidP="0022561D">
            <w:pPr>
              <w:tabs>
                <w:tab w:val="left" w:pos="993"/>
              </w:tabs>
              <w:jc w:val="center"/>
            </w:pPr>
            <w:r w:rsidRPr="0062648B">
              <w:t>1,00</w:t>
            </w:r>
          </w:p>
        </w:tc>
      </w:tr>
      <w:tr w:rsidR="00F42440" w14:paraId="0C82FF5E" w14:textId="77777777" w:rsidTr="0022561D">
        <w:tc>
          <w:tcPr>
            <w:tcW w:w="2829" w:type="dxa"/>
          </w:tcPr>
          <w:p w14:paraId="70639395" w14:textId="77777777" w:rsidR="00F42440" w:rsidRPr="00925D11" w:rsidRDefault="00F42440" w:rsidP="0022561D">
            <w:pPr>
              <w:tabs>
                <w:tab w:val="left" w:pos="993"/>
              </w:tabs>
              <w:jc w:val="both"/>
            </w:pPr>
            <w:r w:rsidRPr="00925D11">
              <w:t>H+Al (</w:t>
            </w:r>
            <w:r w:rsidRPr="00925D11">
              <w:rPr>
                <w:sz w:val="20"/>
                <w:szCs w:val="20"/>
              </w:rPr>
              <w:t>cmolc/ dm</w:t>
            </w:r>
            <w:r w:rsidRPr="00925D11">
              <w:rPr>
                <w:sz w:val="20"/>
                <w:szCs w:val="20"/>
                <w:vertAlign w:val="superscript"/>
              </w:rPr>
              <w:t>3</w:t>
            </w:r>
            <w:r w:rsidRPr="00925D11">
              <w:t>)</w:t>
            </w:r>
          </w:p>
        </w:tc>
        <w:tc>
          <w:tcPr>
            <w:tcW w:w="1337" w:type="dxa"/>
          </w:tcPr>
          <w:p w14:paraId="3721BD94" w14:textId="77777777" w:rsidR="00F42440" w:rsidRPr="0062648B" w:rsidRDefault="00F42440" w:rsidP="0022561D">
            <w:pPr>
              <w:tabs>
                <w:tab w:val="left" w:pos="993"/>
              </w:tabs>
              <w:jc w:val="center"/>
            </w:pPr>
            <w:r w:rsidRPr="0062648B">
              <w:t>3,30</w:t>
            </w:r>
          </w:p>
        </w:tc>
        <w:tc>
          <w:tcPr>
            <w:tcW w:w="1499" w:type="dxa"/>
          </w:tcPr>
          <w:p w14:paraId="2472B9BF" w14:textId="77777777" w:rsidR="00F42440" w:rsidRPr="0062648B" w:rsidRDefault="00F42440" w:rsidP="0022561D">
            <w:pPr>
              <w:tabs>
                <w:tab w:val="left" w:pos="993"/>
              </w:tabs>
              <w:jc w:val="center"/>
            </w:pPr>
            <w:r w:rsidRPr="0062648B">
              <w:t>2,49</w:t>
            </w:r>
          </w:p>
        </w:tc>
        <w:tc>
          <w:tcPr>
            <w:tcW w:w="1560" w:type="dxa"/>
          </w:tcPr>
          <w:p w14:paraId="604CAC33" w14:textId="77777777" w:rsidR="00F42440" w:rsidRPr="0062648B" w:rsidRDefault="00F42440" w:rsidP="0022561D">
            <w:pPr>
              <w:tabs>
                <w:tab w:val="left" w:pos="993"/>
              </w:tabs>
              <w:jc w:val="center"/>
            </w:pPr>
            <w:r w:rsidRPr="0062648B">
              <w:t>2,77</w:t>
            </w:r>
          </w:p>
        </w:tc>
        <w:tc>
          <w:tcPr>
            <w:tcW w:w="1847" w:type="dxa"/>
          </w:tcPr>
          <w:p w14:paraId="78771C3B" w14:textId="77777777" w:rsidR="00F42440" w:rsidRPr="0062648B" w:rsidRDefault="00F42440" w:rsidP="0022561D">
            <w:pPr>
              <w:tabs>
                <w:tab w:val="left" w:pos="993"/>
              </w:tabs>
              <w:jc w:val="center"/>
            </w:pPr>
            <w:r w:rsidRPr="0062648B">
              <w:t>3,42</w:t>
            </w:r>
          </w:p>
        </w:tc>
      </w:tr>
      <w:tr w:rsidR="00F42440" w14:paraId="486F902C" w14:textId="77777777" w:rsidTr="0022561D">
        <w:tc>
          <w:tcPr>
            <w:tcW w:w="2829" w:type="dxa"/>
          </w:tcPr>
          <w:p w14:paraId="188B7D69" w14:textId="77777777" w:rsidR="00F42440" w:rsidRPr="00925D11" w:rsidRDefault="00F42440" w:rsidP="0022561D">
            <w:pPr>
              <w:tabs>
                <w:tab w:val="left" w:pos="993"/>
              </w:tabs>
              <w:jc w:val="both"/>
            </w:pPr>
            <w:r w:rsidRPr="00925D11">
              <w:t>M.O.  (</w:t>
            </w:r>
            <w:r w:rsidRPr="00925D11">
              <w:rPr>
                <w:sz w:val="20"/>
                <w:szCs w:val="20"/>
              </w:rPr>
              <w:t>dag/kg )</w:t>
            </w:r>
          </w:p>
        </w:tc>
        <w:tc>
          <w:tcPr>
            <w:tcW w:w="1337" w:type="dxa"/>
          </w:tcPr>
          <w:p w14:paraId="3A56EAD4" w14:textId="77777777" w:rsidR="00F42440" w:rsidRPr="008E350C" w:rsidRDefault="00F42440" w:rsidP="0022561D">
            <w:pPr>
              <w:tabs>
                <w:tab w:val="left" w:pos="993"/>
              </w:tabs>
              <w:jc w:val="center"/>
            </w:pPr>
            <w:r w:rsidRPr="008E350C">
              <w:t>2,0</w:t>
            </w:r>
          </w:p>
        </w:tc>
        <w:tc>
          <w:tcPr>
            <w:tcW w:w="1499" w:type="dxa"/>
          </w:tcPr>
          <w:p w14:paraId="337B9E02" w14:textId="77777777" w:rsidR="00F42440" w:rsidRPr="008E350C" w:rsidRDefault="00F42440" w:rsidP="0022561D">
            <w:pPr>
              <w:tabs>
                <w:tab w:val="left" w:pos="993"/>
              </w:tabs>
              <w:jc w:val="center"/>
            </w:pPr>
            <w:r w:rsidRPr="008E350C">
              <w:t>1,4</w:t>
            </w:r>
          </w:p>
        </w:tc>
        <w:tc>
          <w:tcPr>
            <w:tcW w:w="1560" w:type="dxa"/>
          </w:tcPr>
          <w:p w14:paraId="28698826" w14:textId="77777777" w:rsidR="00F42440" w:rsidRPr="008E350C" w:rsidRDefault="00F42440" w:rsidP="0022561D">
            <w:pPr>
              <w:tabs>
                <w:tab w:val="left" w:pos="993"/>
              </w:tabs>
              <w:jc w:val="center"/>
            </w:pPr>
            <w:r w:rsidRPr="008E350C">
              <w:t>1,1</w:t>
            </w:r>
          </w:p>
        </w:tc>
        <w:tc>
          <w:tcPr>
            <w:tcW w:w="1847" w:type="dxa"/>
          </w:tcPr>
          <w:p w14:paraId="7398CFFA" w14:textId="77777777" w:rsidR="00F42440" w:rsidRPr="008E350C" w:rsidRDefault="00F42440" w:rsidP="0022561D">
            <w:pPr>
              <w:tabs>
                <w:tab w:val="left" w:pos="993"/>
              </w:tabs>
              <w:jc w:val="center"/>
            </w:pPr>
            <w:r w:rsidRPr="008E350C">
              <w:t>1,7</w:t>
            </w:r>
          </w:p>
        </w:tc>
      </w:tr>
      <w:tr w:rsidR="00F42440" w14:paraId="50237FFA" w14:textId="77777777" w:rsidTr="0022561D">
        <w:tc>
          <w:tcPr>
            <w:tcW w:w="2829" w:type="dxa"/>
          </w:tcPr>
          <w:p w14:paraId="7AFAC69E" w14:textId="77777777" w:rsidR="00F42440" w:rsidRPr="00925D11" w:rsidRDefault="00F42440" w:rsidP="0022561D">
            <w:pPr>
              <w:tabs>
                <w:tab w:val="left" w:pos="993"/>
              </w:tabs>
              <w:jc w:val="both"/>
            </w:pPr>
            <w:r w:rsidRPr="00925D11">
              <w:t>C.O (</w:t>
            </w:r>
            <w:r w:rsidRPr="00925D11">
              <w:rPr>
                <w:sz w:val="20"/>
                <w:szCs w:val="20"/>
              </w:rPr>
              <w:t>dag/kg )</w:t>
            </w:r>
          </w:p>
        </w:tc>
        <w:tc>
          <w:tcPr>
            <w:tcW w:w="1337" w:type="dxa"/>
          </w:tcPr>
          <w:p w14:paraId="01A2850D" w14:textId="77777777" w:rsidR="00F42440" w:rsidRPr="008E350C" w:rsidRDefault="00F42440" w:rsidP="0022561D">
            <w:pPr>
              <w:tabs>
                <w:tab w:val="left" w:pos="993"/>
              </w:tabs>
              <w:jc w:val="center"/>
            </w:pPr>
            <w:r w:rsidRPr="008E350C">
              <w:t>1,2</w:t>
            </w:r>
          </w:p>
        </w:tc>
        <w:tc>
          <w:tcPr>
            <w:tcW w:w="1499" w:type="dxa"/>
          </w:tcPr>
          <w:p w14:paraId="52D6FBB1" w14:textId="77777777" w:rsidR="00F42440" w:rsidRPr="008E350C" w:rsidRDefault="00F42440" w:rsidP="0022561D">
            <w:pPr>
              <w:tabs>
                <w:tab w:val="left" w:pos="993"/>
              </w:tabs>
              <w:jc w:val="center"/>
            </w:pPr>
            <w:r w:rsidRPr="008E350C">
              <w:t>0,8</w:t>
            </w:r>
          </w:p>
        </w:tc>
        <w:tc>
          <w:tcPr>
            <w:tcW w:w="1560" w:type="dxa"/>
          </w:tcPr>
          <w:p w14:paraId="1C82A971" w14:textId="77777777" w:rsidR="00F42440" w:rsidRPr="008E350C" w:rsidRDefault="00F42440" w:rsidP="0022561D">
            <w:pPr>
              <w:tabs>
                <w:tab w:val="left" w:pos="993"/>
              </w:tabs>
              <w:jc w:val="center"/>
            </w:pPr>
            <w:r w:rsidRPr="008E350C">
              <w:t>0,6</w:t>
            </w:r>
          </w:p>
        </w:tc>
        <w:tc>
          <w:tcPr>
            <w:tcW w:w="1847" w:type="dxa"/>
          </w:tcPr>
          <w:p w14:paraId="5BAB27D2" w14:textId="77777777" w:rsidR="00F42440" w:rsidRPr="008E350C" w:rsidRDefault="00F42440" w:rsidP="0022561D">
            <w:pPr>
              <w:tabs>
                <w:tab w:val="left" w:pos="993"/>
              </w:tabs>
              <w:jc w:val="center"/>
            </w:pPr>
            <w:r w:rsidRPr="008E350C">
              <w:t>0,8</w:t>
            </w:r>
          </w:p>
        </w:tc>
      </w:tr>
      <w:tr w:rsidR="00F42440" w14:paraId="6B7AE68A" w14:textId="77777777" w:rsidTr="0022561D">
        <w:tc>
          <w:tcPr>
            <w:tcW w:w="2829" w:type="dxa"/>
          </w:tcPr>
          <w:p w14:paraId="7CF167BE" w14:textId="77777777" w:rsidR="00F42440" w:rsidRPr="00925D11" w:rsidRDefault="00F42440" w:rsidP="0022561D">
            <w:pPr>
              <w:tabs>
                <w:tab w:val="left" w:pos="993"/>
              </w:tabs>
              <w:jc w:val="both"/>
            </w:pPr>
            <w:r w:rsidRPr="00925D11">
              <w:t>V%</w:t>
            </w:r>
          </w:p>
        </w:tc>
        <w:tc>
          <w:tcPr>
            <w:tcW w:w="1337" w:type="dxa"/>
          </w:tcPr>
          <w:p w14:paraId="5425E0A1" w14:textId="77777777" w:rsidR="00F42440" w:rsidRPr="008E350C" w:rsidRDefault="00F42440" w:rsidP="0022561D">
            <w:pPr>
              <w:tabs>
                <w:tab w:val="left" w:pos="993"/>
              </w:tabs>
              <w:jc w:val="center"/>
            </w:pPr>
            <w:r w:rsidRPr="008E350C">
              <w:t>57</w:t>
            </w:r>
          </w:p>
        </w:tc>
        <w:tc>
          <w:tcPr>
            <w:tcW w:w="1499" w:type="dxa"/>
          </w:tcPr>
          <w:p w14:paraId="4C275D06" w14:textId="77777777" w:rsidR="00F42440" w:rsidRPr="008E350C" w:rsidRDefault="00F42440" w:rsidP="0022561D">
            <w:pPr>
              <w:tabs>
                <w:tab w:val="left" w:pos="993"/>
              </w:tabs>
              <w:jc w:val="center"/>
            </w:pPr>
            <w:r w:rsidRPr="008E350C">
              <w:t>45</w:t>
            </w:r>
          </w:p>
        </w:tc>
        <w:tc>
          <w:tcPr>
            <w:tcW w:w="1560" w:type="dxa"/>
          </w:tcPr>
          <w:p w14:paraId="1D289589" w14:textId="77777777" w:rsidR="00F42440" w:rsidRPr="008E350C" w:rsidRDefault="00F42440" w:rsidP="0022561D">
            <w:pPr>
              <w:tabs>
                <w:tab w:val="left" w:pos="993"/>
              </w:tabs>
              <w:jc w:val="center"/>
            </w:pPr>
            <w:r w:rsidRPr="008E350C">
              <w:t>54</w:t>
            </w:r>
          </w:p>
        </w:tc>
        <w:tc>
          <w:tcPr>
            <w:tcW w:w="1847" w:type="dxa"/>
          </w:tcPr>
          <w:p w14:paraId="38FD60E4" w14:textId="77777777" w:rsidR="00F42440" w:rsidRPr="008E350C" w:rsidRDefault="00F42440" w:rsidP="0022561D">
            <w:pPr>
              <w:tabs>
                <w:tab w:val="left" w:pos="993"/>
              </w:tabs>
              <w:jc w:val="center"/>
            </w:pPr>
            <w:r w:rsidRPr="008E350C">
              <w:t>63</w:t>
            </w:r>
          </w:p>
        </w:tc>
      </w:tr>
      <w:tr w:rsidR="00F42440" w14:paraId="211CE82D" w14:textId="77777777" w:rsidTr="0022561D">
        <w:tc>
          <w:tcPr>
            <w:tcW w:w="2829" w:type="dxa"/>
          </w:tcPr>
          <w:p w14:paraId="64EB228F" w14:textId="77777777" w:rsidR="00F42440" w:rsidRPr="00925D11" w:rsidRDefault="00F42440" w:rsidP="0022561D">
            <w:pPr>
              <w:tabs>
                <w:tab w:val="left" w:pos="993"/>
              </w:tabs>
              <w:jc w:val="both"/>
            </w:pPr>
            <w:r w:rsidRPr="00925D11">
              <w:t>Argila (</w:t>
            </w:r>
            <w:r w:rsidRPr="00925D11">
              <w:rPr>
                <w:sz w:val="20"/>
                <w:szCs w:val="20"/>
              </w:rPr>
              <w:t>g/kg)</w:t>
            </w:r>
          </w:p>
        </w:tc>
        <w:tc>
          <w:tcPr>
            <w:tcW w:w="1337" w:type="dxa"/>
          </w:tcPr>
          <w:p w14:paraId="2B99AD7B" w14:textId="77777777" w:rsidR="00F42440" w:rsidRPr="008E350C" w:rsidRDefault="00F42440" w:rsidP="0022561D">
            <w:pPr>
              <w:tabs>
                <w:tab w:val="left" w:pos="993"/>
              </w:tabs>
              <w:jc w:val="center"/>
            </w:pPr>
            <w:r w:rsidRPr="008E350C">
              <w:t>385</w:t>
            </w:r>
          </w:p>
        </w:tc>
        <w:tc>
          <w:tcPr>
            <w:tcW w:w="1499" w:type="dxa"/>
          </w:tcPr>
          <w:p w14:paraId="41A0FFE1" w14:textId="77777777" w:rsidR="00F42440" w:rsidRPr="008E350C" w:rsidRDefault="00F42440" w:rsidP="0022561D">
            <w:pPr>
              <w:tabs>
                <w:tab w:val="left" w:pos="993"/>
              </w:tabs>
              <w:jc w:val="center"/>
            </w:pPr>
            <w:r w:rsidRPr="008E350C">
              <w:t>389</w:t>
            </w:r>
          </w:p>
        </w:tc>
        <w:tc>
          <w:tcPr>
            <w:tcW w:w="1560" w:type="dxa"/>
          </w:tcPr>
          <w:p w14:paraId="58853D6B" w14:textId="77777777" w:rsidR="00F42440" w:rsidRPr="008E350C" w:rsidRDefault="00F42440" w:rsidP="0022561D">
            <w:pPr>
              <w:tabs>
                <w:tab w:val="left" w:pos="993"/>
              </w:tabs>
              <w:jc w:val="center"/>
            </w:pPr>
            <w:r w:rsidRPr="008E350C">
              <w:t>294</w:t>
            </w:r>
          </w:p>
        </w:tc>
        <w:tc>
          <w:tcPr>
            <w:tcW w:w="1847" w:type="dxa"/>
          </w:tcPr>
          <w:p w14:paraId="0A92142E" w14:textId="77777777" w:rsidR="00F42440" w:rsidRPr="008E350C" w:rsidRDefault="00F42440" w:rsidP="0022561D">
            <w:pPr>
              <w:tabs>
                <w:tab w:val="left" w:pos="993"/>
              </w:tabs>
              <w:jc w:val="center"/>
            </w:pPr>
            <w:r w:rsidRPr="008E350C">
              <w:t>389</w:t>
            </w:r>
          </w:p>
        </w:tc>
      </w:tr>
      <w:tr w:rsidR="00F42440" w14:paraId="6FBFF1D9" w14:textId="77777777" w:rsidTr="0022561D">
        <w:tc>
          <w:tcPr>
            <w:tcW w:w="2829" w:type="dxa"/>
          </w:tcPr>
          <w:p w14:paraId="6D03DA6A" w14:textId="77777777" w:rsidR="00F42440" w:rsidRPr="00925D11" w:rsidRDefault="00F42440" w:rsidP="0022561D">
            <w:pPr>
              <w:tabs>
                <w:tab w:val="left" w:pos="993"/>
              </w:tabs>
              <w:jc w:val="both"/>
            </w:pPr>
            <w:r w:rsidRPr="00925D11">
              <w:t>Silte  (</w:t>
            </w:r>
            <w:r w:rsidRPr="00925D11">
              <w:rPr>
                <w:sz w:val="20"/>
                <w:szCs w:val="20"/>
              </w:rPr>
              <w:t>g/kg)</w:t>
            </w:r>
          </w:p>
        </w:tc>
        <w:tc>
          <w:tcPr>
            <w:tcW w:w="1337" w:type="dxa"/>
          </w:tcPr>
          <w:p w14:paraId="47DF0D11" w14:textId="77777777" w:rsidR="00F42440" w:rsidRPr="008E350C" w:rsidRDefault="00F42440" w:rsidP="0022561D">
            <w:pPr>
              <w:tabs>
                <w:tab w:val="left" w:pos="993"/>
              </w:tabs>
              <w:jc w:val="center"/>
            </w:pPr>
            <w:r w:rsidRPr="008E350C">
              <w:t>165</w:t>
            </w:r>
          </w:p>
        </w:tc>
        <w:tc>
          <w:tcPr>
            <w:tcW w:w="1499" w:type="dxa"/>
          </w:tcPr>
          <w:p w14:paraId="5305290E" w14:textId="77777777" w:rsidR="00F42440" w:rsidRPr="008E350C" w:rsidRDefault="00F42440" w:rsidP="0022561D">
            <w:pPr>
              <w:tabs>
                <w:tab w:val="left" w:pos="993"/>
              </w:tabs>
              <w:jc w:val="center"/>
            </w:pPr>
            <w:r w:rsidRPr="008E350C">
              <w:t>181</w:t>
            </w:r>
          </w:p>
        </w:tc>
        <w:tc>
          <w:tcPr>
            <w:tcW w:w="1560" w:type="dxa"/>
          </w:tcPr>
          <w:p w14:paraId="0804DCCD" w14:textId="77777777" w:rsidR="00F42440" w:rsidRPr="008E350C" w:rsidRDefault="00F42440" w:rsidP="0022561D">
            <w:pPr>
              <w:tabs>
                <w:tab w:val="left" w:pos="993"/>
              </w:tabs>
              <w:jc w:val="center"/>
            </w:pPr>
            <w:r w:rsidRPr="008E350C">
              <w:t>166</w:t>
            </w:r>
          </w:p>
        </w:tc>
        <w:tc>
          <w:tcPr>
            <w:tcW w:w="1847" w:type="dxa"/>
          </w:tcPr>
          <w:p w14:paraId="3D97485D" w14:textId="77777777" w:rsidR="00F42440" w:rsidRPr="008E350C" w:rsidRDefault="00F42440" w:rsidP="0022561D">
            <w:pPr>
              <w:tabs>
                <w:tab w:val="left" w:pos="993"/>
              </w:tabs>
              <w:jc w:val="center"/>
            </w:pPr>
            <w:r w:rsidRPr="008E350C">
              <w:t>131</w:t>
            </w:r>
          </w:p>
        </w:tc>
      </w:tr>
      <w:tr w:rsidR="00F42440" w14:paraId="09E2B8B5" w14:textId="77777777" w:rsidTr="0022561D">
        <w:tc>
          <w:tcPr>
            <w:tcW w:w="2829" w:type="dxa"/>
          </w:tcPr>
          <w:p w14:paraId="31ADF869" w14:textId="77777777" w:rsidR="00F42440" w:rsidRPr="00925D11" w:rsidRDefault="00F42440" w:rsidP="0022561D">
            <w:pPr>
              <w:tabs>
                <w:tab w:val="left" w:pos="993"/>
              </w:tabs>
              <w:jc w:val="both"/>
            </w:pPr>
            <w:r w:rsidRPr="00925D11">
              <w:t>Areia (</w:t>
            </w:r>
            <w:r w:rsidRPr="00925D11">
              <w:rPr>
                <w:sz w:val="20"/>
                <w:szCs w:val="20"/>
              </w:rPr>
              <w:t>g/kg)</w:t>
            </w:r>
          </w:p>
        </w:tc>
        <w:tc>
          <w:tcPr>
            <w:tcW w:w="1337" w:type="dxa"/>
          </w:tcPr>
          <w:p w14:paraId="7A1FA13E" w14:textId="77777777" w:rsidR="00F42440" w:rsidRPr="008E350C" w:rsidRDefault="00F42440" w:rsidP="0022561D">
            <w:pPr>
              <w:tabs>
                <w:tab w:val="left" w:pos="993"/>
              </w:tabs>
              <w:jc w:val="center"/>
            </w:pPr>
            <w:r w:rsidRPr="008E350C">
              <w:t>450</w:t>
            </w:r>
          </w:p>
        </w:tc>
        <w:tc>
          <w:tcPr>
            <w:tcW w:w="1499" w:type="dxa"/>
          </w:tcPr>
          <w:p w14:paraId="2A79C435" w14:textId="77777777" w:rsidR="00F42440" w:rsidRPr="008E350C" w:rsidRDefault="00F42440" w:rsidP="0022561D">
            <w:pPr>
              <w:tabs>
                <w:tab w:val="left" w:pos="993"/>
              </w:tabs>
              <w:jc w:val="center"/>
            </w:pPr>
            <w:r w:rsidRPr="008E350C">
              <w:t>430</w:t>
            </w:r>
          </w:p>
        </w:tc>
        <w:tc>
          <w:tcPr>
            <w:tcW w:w="1560" w:type="dxa"/>
          </w:tcPr>
          <w:p w14:paraId="1C68E253" w14:textId="77777777" w:rsidR="00F42440" w:rsidRPr="008E350C" w:rsidRDefault="00F42440" w:rsidP="0022561D">
            <w:pPr>
              <w:tabs>
                <w:tab w:val="left" w:pos="993"/>
              </w:tabs>
              <w:jc w:val="center"/>
            </w:pPr>
            <w:r w:rsidRPr="008E350C">
              <w:t>540</w:t>
            </w:r>
          </w:p>
        </w:tc>
        <w:tc>
          <w:tcPr>
            <w:tcW w:w="1847" w:type="dxa"/>
          </w:tcPr>
          <w:p w14:paraId="7EBF3F0C" w14:textId="77777777" w:rsidR="00F42440" w:rsidRPr="008E350C" w:rsidRDefault="00F42440" w:rsidP="0022561D">
            <w:pPr>
              <w:tabs>
                <w:tab w:val="left" w:pos="993"/>
              </w:tabs>
              <w:jc w:val="center"/>
            </w:pPr>
            <w:r w:rsidRPr="008E350C">
              <w:t>480</w:t>
            </w:r>
          </w:p>
        </w:tc>
      </w:tr>
    </w:tbl>
    <w:p w14:paraId="0EDE1E9F" w14:textId="59D4A948" w:rsidR="00F42440" w:rsidRPr="003A7998" w:rsidRDefault="00F42440" w:rsidP="002F1789">
      <w:pPr>
        <w:tabs>
          <w:tab w:val="left" w:pos="993"/>
        </w:tabs>
        <w:autoSpaceDE w:val="0"/>
        <w:autoSpaceDN w:val="0"/>
        <w:adjustRightInd w:val="0"/>
        <w:spacing w:after="0" w:line="360" w:lineRule="auto"/>
        <w:jc w:val="both"/>
        <w:rPr>
          <w:color w:val="auto"/>
        </w:rPr>
      </w:pPr>
      <w:r w:rsidRPr="0004700C">
        <w:rPr>
          <w:sz w:val="20"/>
          <w:szCs w:val="20"/>
        </w:rPr>
        <w:t>Fonte: Agrolab Análises Ambientais</w:t>
      </w:r>
    </w:p>
    <w:p w14:paraId="4AB00B39" w14:textId="429C82BD" w:rsidR="000D35FF" w:rsidRDefault="00FB0BCC" w:rsidP="00FB0BCC">
      <w:pPr>
        <w:tabs>
          <w:tab w:val="left" w:pos="993"/>
        </w:tabs>
        <w:autoSpaceDE w:val="0"/>
        <w:autoSpaceDN w:val="0"/>
        <w:adjustRightInd w:val="0"/>
        <w:spacing w:after="0" w:line="360" w:lineRule="auto"/>
        <w:ind w:firstLine="851"/>
        <w:jc w:val="both"/>
        <w:rPr>
          <w:color w:val="auto"/>
        </w:rPr>
      </w:pPr>
      <w:r>
        <w:lastRenderedPageBreak/>
        <w:t xml:space="preserve"> </w:t>
      </w:r>
      <w:r w:rsidR="007A405F">
        <w:t xml:space="preserve">Foi </w:t>
      </w:r>
      <w:r w:rsidR="000D35FF" w:rsidRPr="00EA5371">
        <w:t>utilizando o método de avaliação visual Diagnostico Rápido de Estrutura do Solo - DRES (RALISCH, 2017).</w:t>
      </w:r>
      <w:r w:rsidR="008D106B" w:rsidRPr="00EA5371">
        <w:t xml:space="preserve"> </w:t>
      </w:r>
      <w:r w:rsidR="000D35FF" w:rsidRPr="00EA5371">
        <w:t xml:space="preserve">Enquanto que a parte de fertilidade </w:t>
      </w:r>
      <w:r w:rsidR="003F57AA" w:rsidRPr="007B1329">
        <w:rPr>
          <w:color w:val="auto"/>
        </w:rPr>
        <w:t xml:space="preserve">foi </w:t>
      </w:r>
      <w:r w:rsidR="000D35FF" w:rsidRPr="007B1329">
        <w:rPr>
          <w:color w:val="auto"/>
        </w:rPr>
        <w:t xml:space="preserve">avaliada </w:t>
      </w:r>
      <w:r w:rsidR="000D35FF" w:rsidRPr="00EA5371">
        <w:t xml:space="preserve">por amostras compostas, coletadas nos diferentes sistemas de manejo, cada área </w:t>
      </w:r>
      <w:r w:rsidR="007B1329" w:rsidRPr="007B1329">
        <w:rPr>
          <w:color w:val="auto"/>
        </w:rPr>
        <w:t xml:space="preserve">foi </w:t>
      </w:r>
      <w:r w:rsidR="000D35FF" w:rsidRPr="007B1329">
        <w:rPr>
          <w:color w:val="auto"/>
        </w:rPr>
        <w:t xml:space="preserve">dívida em </w:t>
      </w:r>
      <w:r w:rsidR="007B1329" w:rsidRPr="007B1329">
        <w:rPr>
          <w:color w:val="auto"/>
        </w:rPr>
        <w:t xml:space="preserve">três </w:t>
      </w:r>
      <w:r w:rsidR="000D35FF" w:rsidRPr="007B1329">
        <w:rPr>
          <w:color w:val="auto"/>
        </w:rPr>
        <w:t xml:space="preserve">parcelas, sendo cada parcela considerada uma repetição. </w:t>
      </w:r>
    </w:p>
    <w:p w14:paraId="09506C59" w14:textId="33949B47" w:rsidR="00E74B2A" w:rsidRPr="009B1844" w:rsidRDefault="00E74B2A" w:rsidP="00FB0BCC">
      <w:pPr>
        <w:tabs>
          <w:tab w:val="left" w:pos="993"/>
        </w:tabs>
        <w:autoSpaceDE w:val="0"/>
        <w:autoSpaceDN w:val="0"/>
        <w:adjustRightInd w:val="0"/>
        <w:spacing w:after="0" w:line="360" w:lineRule="auto"/>
        <w:ind w:firstLine="851"/>
        <w:jc w:val="both"/>
        <w:rPr>
          <w:color w:val="auto"/>
        </w:rPr>
      </w:pPr>
      <w:r w:rsidRPr="009B1844">
        <w:rPr>
          <w:color w:val="auto"/>
        </w:rPr>
        <w:t>Na tabela 1, temos descrito o histórico das áreas que foram estudadas</w:t>
      </w:r>
      <w:r w:rsidR="003C4B91" w:rsidRPr="009B1844">
        <w:rPr>
          <w:color w:val="auto"/>
        </w:rPr>
        <w:t xml:space="preserve"> como foram abertas, quais tipos de manejos foram empregados, em quais anos</w:t>
      </w:r>
      <w:r w:rsidRPr="009B1844">
        <w:rPr>
          <w:color w:val="auto"/>
        </w:rPr>
        <w:t xml:space="preserve"> </w:t>
      </w:r>
      <w:r w:rsidR="009B1844" w:rsidRPr="009B1844">
        <w:rPr>
          <w:color w:val="auto"/>
        </w:rPr>
        <w:t>foi realizado calagem e adubação.</w:t>
      </w:r>
    </w:p>
    <w:p w14:paraId="2803BAC6" w14:textId="77777777" w:rsidR="00FD0BEC" w:rsidRDefault="00FD0BEC" w:rsidP="00CD1EA3">
      <w:pPr>
        <w:tabs>
          <w:tab w:val="left" w:pos="993"/>
        </w:tabs>
        <w:autoSpaceDE w:val="0"/>
        <w:autoSpaceDN w:val="0"/>
        <w:adjustRightInd w:val="0"/>
        <w:spacing w:after="0" w:line="360" w:lineRule="auto"/>
        <w:jc w:val="both"/>
        <w:rPr>
          <w:color w:val="auto"/>
        </w:rPr>
      </w:pPr>
    </w:p>
    <w:p w14:paraId="624691DA" w14:textId="159E18E0" w:rsidR="007C27EB" w:rsidRDefault="00FD0BEC" w:rsidP="00CD1EA3">
      <w:pPr>
        <w:tabs>
          <w:tab w:val="left" w:pos="993"/>
        </w:tabs>
        <w:autoSpaceDE w:val="0"/>
        <w:autoSpaceDN w:val="0"/>
        <w:adjustRightInd w:val="0"/>
        <w:spacing w:after="0" w:line="360" w:lineRule="auto"/>
        <w:jc w:val="both"/>
        <w:rPr>
          <w:color w:val="auto"/>
        </w:rPr>
      </w:pPr>
      <w:r w:rsidRPr="00FD0BEC">
        <w:rPr>
          <w:b/>
          <w:color w:val="auto"/>
        </w:rPr>
        <w:t>Tabela</w:t>
      </w:r>
      <w:r w:rsidR="00F42440">
        <w:rPr>
          <w:b/>
          <w:color w:val="auto"/>
        </w:rPr>
        <w:t xml:space="preserve"> 2</w:t>
      </w:r>
      <w:r w:rsidRPr="00FD0BEC">
        <w:rPr>
          <w:b/>
          <w:color w:val="auto"/>
        </w:rPr>
        <w:t>:</w:t>
      </w:r>
      <w:r>
        <w:rPr>
          <w:color w:val="auto"/>
        </w:rPr>
        <w:t xml:space="preserve"> Histórico das áreas </w:t>
      </w:r>
    </w:p>
    <w:tbl>
      <w:tblPr>
        <w:tblStyle w:val="Tabelacomgrade"/>
        <w:tblW w:w="9072" w:type="dxa"/>
        <w:jc w:val="center"/>
        <w:tblLook w:val="04A0" w:firstRow="1" w:lastRow="0" w:firstColumn="1" w:lastColumn="0" w:noHBand="0" w:noVBand="1"/>
      </w:tblPr>
      <w:tblGrid>
        <w:gridCol w:w="9072"/>
      </w:tblGrid>
      <w:tr w:rsidR="003959D9" w:rsidRPr="00CB4C39" w14:paraId="6E5010B6" w14:textId="77777777" w:rsidTr="001E4EBA">
        <w:trPr>
          <w:jc w:val="center"/>
        </w:trPr>
        <w:tc>
          <w:tcPr>
            <w:tcW w:w="0" w:type="auto"/>
            <w:tcBorders>
              <w:top w:val="single" w:sz="4" w:space="0" w:color="auto"/>
              <w:left w:val="nil"/>
              <w:bottom w:val="single" w:sz="4" w:space="0" w:color="auto"/>
              <w:right w:val="nil"/>
            </w:tcBorders>
          </w:tcPr>
          <w:p w14:paraId="28B62256" w14:textId="77777777" w:rsidR="003959D9" w:rsidRPr="00CB4C39" w:rsidRDefault="003959D9" w:rsidP="00CD1EA3">
            <w:pPr>
              <w:tabs>
                <w:tab w:val="left" w:pos="993"/>
              </w:tabs>
              <w:spacing w:line="360" w:lineRule="auto"/>
              <w:jc w:val="center"/>
              <w:rPr>
                <w:b/>
                <w:bCs/>
              </w:rPr>
            </w:pPr>
            <w:r w:rsidRPr="00CB4C39">
              <w:rPr>
                <w:b/>
                <w:bCs/>
              </w:rPr>
              <w:t>Histórico das áreas</w:t>
            </w:r>
          </w:p>
        </w:tc>
      </w:tr>
      <w:tr w:rsidR="003959D9" w:rsidRPr="00CB4C39" w14:paraId="180B04BC" w14:textId="77777777" w:rsidTr="001E4EBA">
        <w:trPr>
          <w:jc w:val="center"/>
        </w:trPr>
        <w:tc>
          <w:tcPr>
            <w:tcW w:w="7234" w:type="dxa"/>
            <w:tcBorders>
              <w:top w:val="single" w:sz="4" w:space="0" w:color="auto"/>
              <w:left w:val="nil"/>
              <w:bottom w:val="single" w:sz="4" w:space="0" w:color="auto"/>
              <w:right w:val="nil"/>
            </w:tcBorders>
          </w:tcPr>
          <w:p w14:paraId="109DFD4C" w14:textId="78C898E4" w:rsidR="003959D9" w:rsidRPr="00CB4C39" w:rsidRDefault="003959D9" w:rsidP="00CD1EA3">
            <w:pPr>
              <w:tabs>
                <w:tab w:val="left" w:pos="993"/>
              </w:tabs>
              <w:spacing w:line="360" w:lineRule="auto"/>
              <w:jc w:val="center"/>
              <w:rPr>
                <w:bCs/>
              </w:rPr>
            </w:pPr>
            <w:r>
              <w:rPr>
                <w:bCs/>
              </w:rPr>
              <w:t>A área</w:t>
            </w:r>
            <w:r w:rsidR="007E2DAD">
              <w:rPr>
                <w:bCs/>
              </w:rPr>
              <w:t xml:space="preserve"> 1,</w:t>
            </w:r>
            <w:r>
              <w:rPr>
                <w:bCs/>
              </w:rPr>
              <w:t xml:space="preserve"> de Floresta nativa, não teve interferência no manejo.</w:t>
            </w:r>
          </w:p>
        </w:tc>
      </w:tr>
      <w:tr w:rsidR="003959D9" w:rsidRPr="00CB4C39" w14:paraId="08FF815F" w14:textId="77777777" w:rsidTr="001E4EBA">
        <w:trPr>
          <w:jc w:val="center"/>
        </w:trPr>
        <w:tc>
          <w:tcPr>
            <w:tcW w:w="7234" w:type="dxa"/>
            <w:tcBorders>
              <w:top w:val="single" w:sz="4" w:space="0" w:color="auto"/>
              <w:left w:val="nil"/>
              <w:bottom w:val="single" w:sz="4" w:space="0" w:color="auto"/>
              <w:right w:val="nil"/>
            </w:tcBorders>
          </w:tcPr>
          <w:p w14:paraId="79C155A5" w14:textId="77777777" w:rsidR="003959D9" w:rsidRPr="00CB4C39" w:rsidRDefault="003959D9" w:rsidP="00CD1EA3">
            <w:pPr>
              <w:tabs>
                <w:tab w:val="left" w:pos="993"/>
              </w:tabs>
              <w:spacing w:line="360" w:lineRule="auto"/>
              <w:jc w:val="center"/>
              <w:rPr>
                <w:bCs/>
              </w:rPr>
            </w:pPr>
            <w:r>
              <w:rPr>
                <w:bCs/>
              </w:rPr>
              <w:t>1996</w:t>
            </w:r>
          </w:p>
        </w:tc>
      </w:tr>
      <w:tr w:rsidR="003959D9" w14:paraId="670F4368" w14:textId="77777777" w:rsidTr="001E4EBA">
        <w:trPr>
          <w:jc w:val="center"/>
        </w:trPr>
        <w:tc>
          <w:tcPr>
            <w:tcW w:w="7234" w:type="dxa"/>
            <w:tcBorders>
              <w:top w:val="single" w:sz="4" w:space="0" w:color="auto"/>
              <w:left w:val="nil"/>
              <w:bottom w:val="single" w:sz="4" w:space="0" w:color="auto"/>
              <w:right w:val="nil"/>
            </w:tcBorders>
          </w:tcPr>
          <w:p w14:paraId="4D12D8AD" w14:textId="488D088B" w:rsidR="003959D9" w:rsidRDefault="007E2DAD" w:rsidP="00CD1EA3">
            <w:pPr>
              <w:tabs>
                <w:tab w:val="left" w:pos="993"/>
              </w:tabs>
              <w:spacing w:line="360" w:lineRule="auto"/>
              <w:jc w:val="both"/>
              <w:rPr>
                <w:bCs/>
              </w:rPr>
            </w:pPr>
            <w:r>
              <w:rPr>
                <w:bCs/>
              </w:rPr>
              <w:t>A</w:t>
            </w:r>
            <w:r w:rsidR="003959D9">
              <w:rPr>
                <w:bCs/>
              </w:rPr>
              <w:t xml:space="preserve"> área</w:t>
            </w:r>
            <w:r>
              <w:rPr>
                <w:bCs/>
              </w:rPr>
              <w:t xml:space="preserve"> 2,</w:t>
            </w:r>
            <w:r w:rsidR="003959D9">
              <w:rPr>
                <w:bCs/>
              </w:rPr>
              <w:t xml:space="preserve"> de </w:t>
            </w:r>
            <w:r w:rsidR="003959D9" w:rsidRPr="00C10003">
              <w:rPr>
                <w:bCs/>
                <w:i/>
              </w:rPr>
              <w:t>Brachiaria brizantha</w:t>
            </w:r>
            <w:r w:rsidR="003959D9">
              <w:rPr>
                <w:bCs/>
              </w:rPr>
              <w:t xml:space="preserve"> cv. Marandú o desmate foi feito de maneira tradicional, com derrubada por motor serra e queimada em seguida foi realizada o plantio a lanço.</w:t>
            </w:r>
          </w:p>
        </w:tc>
      </w:tr>
      <w:tr w:rsidR="003959D9" w:rsidRPr="00CB4C39" w14:paraId="5AB8C42C" w14:textId="77777777" w:rsidTr="001E4EBA">
        <w:trPr>
          <w:jc w:val="center"/>
        </w:trPr>
        <w:tc>
          <w:tcPr>
            <w:tcW w:w="7234" w:type="dxa"/>
            <w:tcBorders>
              <w:top w:val="single" w:sz="4" w:space="0" w:color="auto"/>
              <w:left w:val="nil"/>
              <w:bottom w:val="single" w:sz="4" w:space="0" w:color="auto"/>
              <w:right w:val="nil"/>
            </w:tcBorders>
          </w:tcPr>
          <w:p w14:paraId="4F99CF76" w14:textId="77777777" w:rsidR="003959D9" w:rsidRPr="00CB4C39" w:rsidRDefault="003959D9" w:rsidP="00CD1EA3">
            <w:pPr>
              <w:tabs>
                <w:tab w:val="left" w:pos="993"/>
              </w:tabs>
              <w:spacing w:line="360" w:lineRule="auto"/>
              <w:jc w:val="center"/>
              <w:rPr>
                <w:bCs/>
              </w:rPr>
            </w:pPr>
            <w:r w:rsidRPr="00CB4C39">
              <w:rPr>
                <w:bCs/>
              </w:rPr>
              <w:t>2003; 2007; 2012; 2016</w:t>
            </w:r>
          </w:p>
        </w:tc>
      </w:tr>
      <w:tr w:rsidR="003959D9" w:rsidRPr="00CB4C39" w14:paraId="35944CA2" w14:textId="77777777" w:rsidTr="001E4EBA">
        <w:trPr>
          <w:jc w:val="center"/>
        </w:trPr>
        <w:tc>
          <w:tcPr>
            <w:tcW w:w="7234" w:type="dxa"/>
            <w:tcBorders>
              <w:top w:val="single" w:sz="4" w:space="0" w:color="auto"/>
              <w:left w:val="nil"/>
              <w:bottom w:val="single" w:sz="4" w:space="0" w:color="auto"/>
              <w:right w:val="nil"/>
            </w:tcBorders>
          </w:tcPr>
          <w:p w14:paraId="7D4AB1CF" w14:textId="0927FB7A" w:rsidR="003959D9" w:rsidRPr="00CB4C39" w:rsidRDefault="003959D9" w:rsidP="00CD1EA3">
            <w:pPr>
              <w:tabs>
                <w:tab w:val="left" w:pos="993"/>
              </w:tabs>
              <w:spacing w:line="360" w:lineRule="auto"/>
              <w:jc w:val="both"/>
              <w:rPr>
                <w:bCs/>
              </w:rPr>
            </w:pPr>
            <w:r w:rsidRPr="00CB4C39">
              <w:rPr>
                <w:bCs/>
              </w:rPr>
              <w:t>A</w:t>
            </w:r>
            <w:r w:rsidR="007E2DAD">
              <w:rPr>
                <w:bCs/>
              </w:rPr>
              <w:t xml:space="preserve"> área 3,</w:t>
            </w:r>
            <w:r w:rsidRPr="00CB4C39">
              <w:rPr>
                <w:bCs/>
              </w:rPr>
              <w:t xml:space="preserve"> cultura do cacau foi corrigida com 2,5 t ha</w:t>
            </w:r>
            <w:r w:rsidRPr="00786055">
              <w:rPr>
                <w:bCs/>
                <w:vertAlign w:val="superscript"/>
              </w:rPr>
              <w:t>-1</w:t>
            </w:r>
            <w:r w:rsidRPr="00CB4C39">
              <w:rPr>
                <w:bCs/>
              </w:rPr>
              <w:t xml:space="preserve"> de calcário dolomítico no primeiro ano (2003), e a adubação foi realizada em todos os anos expressos acima com a fórmula 04-30-10, aplicando-se 300g por planta.</w:t>
            </w:r>
          </w:p>
        </w:tc>
      </w:tr>
      <w:tr w:rsidR="003959D9" w:rsidRPr="00CB4C39" w14:paraId="3AD030E8" w14:textId="77777777" w:rsidTr="001E4EBA">
        <w:trPr>
          <w:jc w:val="center"/>
        </w:trPr>
        <w:tc>
          <w:tcPr>
            <w:tcW w:w="7234" w:type="dxa"/>
            <w:tcBorders>
              <w:top w:val="single" w:sz="4" w:space="0" w:color="auto"/>
              <w:left w:val="nil"/>
              <w:bottom w:val="single" w:sz="4" w:space="0" w:color="auto"/>
              <w:right w:val="nil"/>
            </w:tcBorders>
          </w:tcPr>
          <w:p w14:paraId="154CB533" w14:textId="77777777" w:rsidR="003959D9" w:rsidRPr="00CB4C39" w:rsidRDefault="003959D9" w:rsidP="00CD1EA3">
            <w:pPr>
              <w:tabs>
                <w:tab w:val="left" w:pos="993"/>
              </w:tabs>
              <w:spacing w:line="360" w:lineRule="auto"/>
              <w:jc w:val="center"/>
              <w:rPr>
                <w:bCs/>
              </w:rPr>
            </w:pPr>
            <w:r>
              <w:rPr>
                <w:bCs/>
              </w:rPr>
              <w:t>2017</w:t>
            </w:r>
          </w:p>
        </w:tc>
      </w:tr>
      <w:tr w:rsidR="003959D9" w:rsidRPr="00CB4C39" w14:paraId="3C2ADEC8" w14:textId="77777777" w:rsidTr="001E4EBA">
        <w:trPr>
          <w:jc w:val="center"/>
        </w:trPr>
        <w:tc>
          <w:tcPr>
            <w:tcW w:w="7234" w:type="dxa"/>
            <w:tcBorders>
              <w:top w:val="single" w:sz="4" w:space="0" w:color="auto"/>
              <w:left w:val="nil"/>
              <w:bottom w:val="single" w:sz="4" w:space="0" w:color="auto"/>
              <w:right w:val="nil"/>
            </w:tcBorders>
          </w:tcPr>
          <w:p w14:paraId="1C8FF6DA" w14:textId="47A23F1B" w:rsidR="003959D9" w:rsidRDefault="007E2DAD" w:rsidP="00CD1EA3">
            <w:pPr>
              <w:tabs>
                <w:tab w:val="left" w:pos="993"/>
              </w:tabs>
              <w:spacing w:line="360" w:lineRule="auto"/>
              <w:jc w:val="both"/>
              <w:rPr>
                <w:bCs/>
                <w:vertAlign w:val="superscript"/>
              </w:rPr>
            </w:pPr>
            <w:r>
              <w:rPr>
                <w:bCs/>
              </w:rPr>
              <w:t>A</w:t>
            </w:r>
            <w:r w:rsidR="003959D9">
              <w:rPr>
                <w:bCs/>
              </w:rPr>
              <w:t xml:space="preserve"> área</w:t>
            </w:r>
            <w:r>
              <w:rPr>
                <w:bCs/>
              </w:rPr>
              <w:t xml:space="preserve"> 4,</w:t>
            </w:r>
            <w:r w:rsidR="003959D9">
              <w:rPr>
                <w:bCs/>
              </w:rPr>
              <w:t xml:space="preserve"> foi realizada a limpeza da área com grade aradora e incorporado 3,0 </w:t>
            </w:r>
            <w:r w:rsidR="003959D9" w:rsidRPr="00CB4C39">
              <w:rPr>
                <w:bCs/>
              </w:rPr>
              <w:t>t ha</w:t>
            </w:r>
            <w:r w:rsidR="003959D9" w:rsidRPr="00786055">
              <w:rPr>
                <w:bCs/>
                <w:vertAlign w:val="superscript"/>
              </w:rPr>
              <w:t>-1</w:t>
            </w:r>
            <w:r w:rsidR="003959D9" w:rsidRPr="00CB4C39">
              <w:rPr>
                <w:bCs/>
              </w:rPr>
              <w:t xml:space="preserve"> de calcário dolomítico</w:t>
            </w:r>
            <w:r w:rsidR="003959D9">
              <w:rPr>
                <w:bCs/>
              </w:rPr>
              <w:t xml:space="preserve">. A adubação fosfatada foi feita com 550 kg </w:t>
            </w:r>
            <w:r w:rsidR="003959D9" w:rsidRPr="00CB4C39">
              <w:rPr>
                <w:bCs/>
              </w:rPr>
              <w:t>ha</w:t>
            </w:r>
            <w:r w:rsidR="003959D9" w:rsidRPr="00786055">
              <w:rPr>
                <w:bCs/>
                <w:vertAlign w:val="superscript"/>
              </w:rPr>
              <w:t>-1</w:t>
            </w:r>
            <w:r w:rsidR="003959D9" w:rsidRPr="00CB4C39">
              <w:rPr>
                <w:bCs/>
              </w:rPr>
              <w:t xml:space="preserve"> </w:t>
            </w:r>
            <w:r w:rsidR="00C57B89">
              <w:rPr>
                <w:bCs/>
              </w:rPr>
              <w:t xml:space="preserve">de supersimples, 475 kg </w:t>
            </w:r>
            <w:r w:rsidR="00C57B89" w:rsidRPr="00C57B89">
              <w:rPr>
                <w:bCs/>
              </w:rPr>
              <w:t>ha-1</w:t>
            </w:r>
            <w:r w:rsidR="00C57B89">
              <w:rPr>
                <w:bCs/>
              </w:rPr>
              <w:t xml:space="preserve"> de Potássio, 334 kg </w:t>
            </w:r>
            <w:r w:rsidR="00C57B89" w:rsidRPr="00CB4C39">
              <w:rPr>
                <w:bCs/>
              </w:rPr>
              <w:t>ha</w:t>
            </w:r>
            <w:r w:rsidR="00C57B89" w:rsidRPr="00786055">
              <w:rPr>
                <w:bCs/>
                <w:vertAlign w:val="superscript"/>
              </w:rPr>
              <w:t>-1</w:t>
            </w:r>
            <w:r w:rsidR="00C57B89">
              <w:rPr>
                <w:bCs/>
                <w:vertAlign w:val="superscript"/>
              </w:rPr>
              <w:t xml:space="preserve">  </w:t>
            </w:r>
            <w:r w:rsidR="00E82722">
              <w:rPr>
                <w:bCs/>
              </w:rPr>
              <w:t xml:space="preserve"> sulfato de amônio e 50 kg </w:t>
            </w:r>
            <w:r w:rsidR="00E82722" w:rsidRPr="00CB4C39">
              <w:rPr>
                <w:bCs/>
              </w:rPr>
              <w:t>ha</w:t>
            </w:r>
            <w:r w:rsidR="00E82722" w:rsidRPr="00786055">
              <w:rPr>
                <w:bCs/>
                <w:vertAlign w:val="superscript"/>
              </w:rPr>
              <w:t>-1</w:t>
            </w:r>
          </w:p>
          <w:p w14:paraId="5FF103C7" w14:textId="5DDD2A78" w:rsidR="00E82722" w:rsidRPr="00CB4C39" w:rsidRDefault="00E82722" w:rsidP="00CD1EA3">
            <w:pPr>
              <w:tabs>
                <w:tab w:val="left" w:pos="993"/>
              </w:tabs>
              <w:spacing w:line="360" w:lineRule="auto"/>
              <w:jc w:val="both"/>
              <w:rPr>
                <w:bCs/>
              </w:rPr>
            </w:pPr>
            <w:r>
              <w:rPr>
                <w:bCs/>
                <w:vertAlign w:val="superscript"/>
              </w:rPr>
              <w:t xml:space="preserve"> </w:t>
            </w:r>
            <w:r>
              <w:rPr>
                <w:bCs/>
              </w:rPr>
              <w:t>De FTE BR 12.</w:t>
            </w:r>
          </w:p>
        </w:tc>
      </w:tr>
    </w:tbl>
    <w:p w14:paraId="7997CC8F" w14:textId="61574311" w:rsidR="00FD0BEC" w:rsidRPr="00FD0BEC" w:rsidRDefault="00FD0BEC" w:rsidP="00FD0BEC">
      <w:pPr>
        <w:tabs>
          <w:tab w:val="left" w:pos="993"/>
        </w:tabs>
        <w:autoSpaceDE w:val="0"/>
        <w:autoSpaceDN w:val="0"/>
        <w:adjustRightInd w:val="0"/>
        <w:spacing w:after="0" w:line="360" w:lineRule="auto"/>
        <w:jc w:val="both"/>
        <w:rPr>
          <w:color w:val="auto"/>
          <w:sz w:val="20"/>
          <w:szCs w:val="20"/>
        </w:rPr>
      </w:pPr>
      <w:r w:rsidRPr="00FD0BEC">
        <w:rPr>
          <w:color w:val="auto"/>
          <w:sz w:val="20"/>
          <w:szCs w:val="20"/>
        </w:rPr>
        <w:t xml:space="preserve">Fonte: </w:t>
      </w:r>
      <w:r w:rsidR="009A0E7B">
        <w:rPr>
          <w:color w:val="auto"/>
          <w:sz w:val="20"/>
          <w:szCs w:val="20"/>
        </w:rPr>
        <w:t>Coletado pela autora (2020)</w:t>
      </w:r>
    </w:p>
    <w:p w14:paraId="1D9C97AD" w14:textId="77777777" w:rsidR="00FD0BEC" w:rsidRDefault="00FD0BEC" w:rsidP="00FD0BEC">
      <w:pPr>
        <w:tabs>
          <w:tab w:val="left" w:pos="993"/>
        </w:tabs>
        <w:autoSpaceDE w:val="0"/>
        <w:autoSpaceDN w:val="0"/>
        <w:adjustRightInd w:val="0"/>
        <w:spacing w:after="0" w:line="360" w:lineRule="auto"/>
        <w:jc w:val="both"/>
        <w:rPr>
          <w:color w:val="auto"/>
        </w:rPr>
      </w:pPr>
      <w:r>
        <w:rPr>
          <w:color w:val="auto"/>
        </w:rPr>
        <w:tab/>
      </w:r>
    </w:p>
    <w:p w14:paraId="5EAB70E2" w14:textId="7411B7E8" w:rsidR="000D35FF" w:rsidRDefault="00FB0BCC" w:rsidP="00FB0BCC">
      <w:pPr>
        <w:tabs>
          <w:tab w:val="left" w:pos="993"/>
        </w:tabs>
        <w:autoSpaceDE w:val="0"/>
        <w:autoSpaceDN w:val="0"/>
        <w:adjustRightInd w:val="0"/>
        <w:spacing w:after="0" w:line="360" w:lineRule="auto"/>
        <w:ind w:firstLine="851"/>
        <w:jc w:val="both"/>
      </w:pPr>
      <w:r>
        <w:tab/>
      </w:r>
      <w:r w:rsidR="000D35FF" w:rsidRPr="00727432">
        <w:t>As amostras foram coletada</w:t>
      </w:r>
      <w:r w:rsidR="004B6DAE" w:rsidRPr="00727432">
        <w:t xml:space="preserve">s </w:t>
      </w:r>
      <w:r w:rsidR="00F75F5A" w:rsidRPr="00727432">
        <w:t xml:space="preserve">em quatro áreas </w:t>
      </w:r>
      <w:r w:rsidR="004B6DAE" w:rsidRPr="00727432">
        <w:t>no mês de maio</w:t>
      </w:r>
      <w:r w:rsidR="000D35FF" w:rsidRPr="00727432">
        <w:t xml:space="preserve"> de 2021, sendo</w:t>
      </w:r>
      <w:r w:rsidR="008646A2" w:rsidRPr="00727432">
        <w:t xml:space="preserve"> expressas da seguinte forma: </w:t>
      </w:r>
      <w:r w:rsidR="008A76D1" w:rsidRPr="00727432">
        <w:t>área 1</w:t>
      </w:r>
      <w:r w:rsidR="00727432" w:rsidRPr="00727432">
        <w:t>:</w:t>
      </w:r>
      <w:r w:rsidR="00727432">
        <w:t xml:space="preserve"> F</w:t>
      </w:r>
      <w:r w:rsidR="002A4E28" w:rsidRPr="00727432">
        <w:t>loresta</w:t>
      </w:r>
      <w:r w:rsidR="00727432">
        <w:t xml:space="preserve"> nativa</w:t>
      </w:r>
      <w:r w:rsidR="002A4E28" w:rsidRPr="00727432">
        <w:t xml:space="preserve">. </w:t>
      </w:r>
      <w:r w:rsidR="00727432" w:rsidRPr="00727432">
        <w:t>Área</w:t>
      </w:r>
      <w:r w:rsidR="00FD40C6" w:rsidRPr="00727432">
        <w:t xml:space="preserve"> 2:</w:t>
      </w:r>
      <w:r w:rsidR="004B6DAE" w:rsidRPr="00727432">
        <w:t xml:space="preserve"> </w:t>
      </w:r>
      <w:r w:rsidR="00727432">
        <w:t>P</w:t>
      </w:r>
      <w:r w:rsidR="002A4E28" w:rsidRPr="00727432">
        <w:t xml:space="preserve">astagem extensiva com </w:t>
      </w:r>
      <w:r w:rsidR="002A4E28" w:rsidRPr="00596EC9">
        <w:rPr>
          <w:i/>
        </w:rPr>
        <w:t>Brachiaria brizantha</w:t>
      </w:r>
      <w:r w:rsidR="002A4E28" w:rsidRPr="009B2320">
        <w:t xml:space="preserve"> cv</w:t>
      </w:r>
      <w:r w:rsidR="002A4E28" w:rsidRPr="00727432">
        <w:t>. Marandu;</w:t>
      </w:r>
      <w:r w:rsidR="00727432" w:rsidRPr="00727432">
        <w:t xml:space="preserve"> </w:t>
      </w:r>
      <w:r w:rsidR="00FD40C6" w:rsidRPr="00727432">
        <w:t>área 3:</w:t>
      </w:r>
      <w:r w:rsidR="00727432">
        <w:t xml:space="preserve"> L</w:t>
      </w:r>
      <w:r w:rsidR="000D35FF" w:rsidRPr="00727432">
        <w:t>avoura cacaueir</w:t>
      </w:r>
      <w:r w:rsidR="00FD40C6" w:rsidRPr="00727432">
        <w:t>a com reflorestamento de Freijó</w:t>
      </w:r>
      <w:r w:rsidR="000E0910" w:rsidRPr="00727432">
        <w:t>;</w:t>
      </w:r>
      <w:r w:rsidR="002B4009" w:rsidRPr="00727432">
        <w:t xml:space="preserve"> </w:t>
      </w:r>
      <w:r w:rsidR="000D35FF" w:rsidRPr="00727432">
        <w:t>e</w:t>
      </w:r>
      <w:r w:rsidR="000E0910" w:rsidRPr="00727432">
        <w:t>,</w:t>
      </w:r>
      <w:r w:rsidR="000D35FF" w:rsidRPr="00727432">
        <w:t xml:space="preserve"> área </w:t>
      </w:r>
      <w:r w:rsidR="000E0910" w:rsidRPr="00727432">
        <w:t>4:</w:t>
      </w:r>
      <w:r w:rsidR="00727432" w:rsidRPr="00727432">
        <w:t xml:space="preserve"> </w:t>
      </w:r>
      <w:r w:rsidR="00727432">
        <w:t>P</w:t>
      </w:r>
      <w:r w:rsidR="00727432" w:rsidRPr="00727432">
        <w:t xml:space="preserve">astagem cultivada em sistema rotacionado </w:t>
      </w:r>
      <w:r w:rsidR="009D22B4">
        <w:t xml:space="preserve">com </w:t>
      </w:r>
      <w:r w:rsidR="009D22B4" w:rsidRPr="00596EC9">
        <w:rPr>
          <w:i/>
        </w:rPr>
        <w:t>Panicum maximum</w:t>
      </w:r>
      <w:r w:rsidR="009D22B4">
        <w:t xml:space="preserve"> cv. Mombaça</w:t>
      </w:r>
      <w:r w:rsidR="000D35FF" w:rsidRPr="00727432">
        <w:t xml:space="preserve">. </w:t>
      </w:r>
      <w:r w:rsidR="00F57141">
        <w:t>M</w:t>
      </w:r>
      <w:r w:rsidR="000D35FF" w:rsidRPr="00727432">
        <w:t>ini-tricheiras</w:t>
      </w:r>
      <w:r w:rsidR="00F57141">
        <w:t xml:space="preserve"> for</w:t>
      </w:r>
      <w:r w:rsidR="002B6217">
        <w:t xml:space="preserve">am abertas, com o auxílio de </w:t>
      </w:r>
      <w:r w:rsidR="00BF2111">
        <w:t>uma pá</w:t>
      </w:r>
      <w:r w:rsidR="000D35FF" w:rsidRPr="00727432">
        <w:t xml:space="preserve"> reta e enxadão</w:t>
      </w:r>
      <w:r w:rsidR="00522587">
        <w:t>,</w:t>
      </w:r>
      <w:r w:rsidR="000D35FF" w:rsidRPr="00727432">
        <w:t xml:space="preserve"> </w:t>
      </w:r>
      <w:r w:rsidR="007B1329" w:rsidRPr="00727432">
        <w:t xml:space="preserve">foi </w:t>
      </w:r>
      <w:r w:rsidR="000D35FF" w:rsidRPr="00727432">
        <w:t xml:space="preserve">retirado um bloco de 20 cm de comprimento x 25 cm de profundidade x 10 cm de largura. </w:t>
      </w:r>
    </w:p>
    <w:p w14:paraId="1D9DECA4" w14:textId="53B7B067" w:rsidR="00D8324E" w:rsidRPr="00EA5371" w:rsidRDefault="00D8324E" w:rsidP="00FB0BCC">
      <w:pPr>
        <w:tabs>
          <w:tab w:val="left" w:pos="993"/>
        </w:tabs>
        <w:spacing w:line="360" w:lineRule="auto"/>
        <w:ind w:firstLine="851"/>
        <w:jc w:val="both"/>
      </w:pPr>
      <w:r>
        <w:lastRenderedPageBreak/>
        <w:t>Em seguida</w:t>
      </w:r>
      <w:r w:rsidRPr="00D8324E">
        <w:t>,</w:t>
      </w:r>
      <w:r>
        <w:t xml:space="preserve"> os blocos foram depositados</w:t>
      </w:r>
      <w:r w:rsidRPr="00D8324E">
        <w:t xml:space="preserve"> cuidadosamente em uma bandeja plástica de 25 cm de largura, </w:t>
      </w:r>
      <w:r w:rsidR="00522587">
        <w:t xml:space="preserve">por </w:t>
      </w:r>
      <w:r w:rsidRPr="00D8324E">
        <w:t xml:space="preserve">50 cm de comprimento e 15 </w:t>
      </w:r>
      <w:r>
        <w:t>cm de altura. Em seguida, quebrados os blocos de solo em torrões</w:t>
      </w:r>
      <w:r w:rsidRPr="00D8324E">
        <w:t xml:space="preserve"> ou agregados </w:t>
      </w:r>
      <w:r>
        <w:t>em menor tamanho</w:t>
      </w:r>
      <w:r w:rsidRPr="00D8324E">
        <w:t>, tendo o cuidado de identificar as diferentes camadas das amostras</w:t>
      </w:r>
      <w:r>
        <w:t>.</w:t>
      </w:r>
    </w:p>
    <w:p w14:paraId="614DB255" w14:textId="330F08C1" w:rsidR="000D35FF" w:rsidRDefault="000D35FF" w:rsidP="00FB0BCC">
      <w:pPr>
        <w:tabs>
          <w:tab w:val="left" w:pos="993"/>
        </w:tabs>
        <w:spacing w:line="360" w:lineRule="auto"/>
        <w:ind w:firstLine="851"/>
        <w:jc w:val="both"/>
      </w:pPr>
      <w:r w:rsidRPr="00EA5371">
        <w:t>Segundo a metodologi</w:t>
      </w:r>
      <w:r w:rsidR="00BF2111">
        <w:t>a de R</w:t>
      </w:r>
      <w:r w:rsidR="0014334B">
        <w:t>alisch</w:t>
      </w:r>
      <w:r w:rsidR="00BF2111">
        <w:t xml:space="preserve"> et al. (2017), foram </w:t>
      </w:r>
      <w:r w:rsidR="000575C8">
        <w:t xml:space="preserve">dadas </w:t>
      </w:r>
      <w:r w:rsidRPr="00EA5371">
        <w:t>as</w:t>
      </w:r>
      <w:r w:rsidR="000575C8">
        <w:t xml:space="preserve"> respectivas </w:t>
      </w:r>
      <w:r w:rsidR="000575C8" w:rsidRPr="00EA5371">
        <w:t>atribuições</w:t>
      </w:r>
      <w:r w:rsidRPr="00EA5371">
        <w:t xml:space="preserve"> de notas à qualidade estrutural de</w:t>
      </w:r>
      <w:r w:rsidR="000575C8">
        <w:t xml:space="preserve"> cada camada (Qec) encontradas</w:t>
      </w:r>
      <w:r w:rsidRPr="00EA5371">
        <w:t xml:space="preserve"> na amost</w:t>
      </w:r>
      <w:r w:rsidR="000575C8">
        <w:t>ra. Através d</w:t>
      </w:r>
      <w:r w:rsidR="00596EC9">
        <w:t>est</w:t>
      </w:r>
      <w:r w:rsidR="000575C8">
        <w:t xml:space="preserve">as </w:t>
      </w:r>
      <w:r w:rsidR="00F20091" w:rsidRPr="00EA5371">
        <w:t xml:space="preserve">notas </w:t>
      </w:r>
      <w:r w:rsidR="000575C8">
        <w:t>q</w:t>
      </w:r>
      <w:r w:rsidR="0047624A">
        <w:t xml:space="preserve">ue </w:t>
      </w:r>
      <w:proofErr w:type="gramStart"/>
      <w:r w:rsidR="0047624A">
        <w:t>realizaram-se</w:t>
      </w:r>
      <w:proofErr w:type="gramEnd"/>
      <w:r w:rsidR="000575C8">
        <w:t xml:space="preserve"> </w:t>
      </w:r>
      <w:r w:rsidRPr="00EA5371">
        <w:t xml:space="preserve">o cálculo </w:t>
      </w:r>
      <w:r w:rsidR="0047624A">
        <w:t xml:space="preserve">utilizando a </w:t>
      </w:r>
      <w:r w:rsidRPr="00EA5371">
        <w:t xml:space="preserve">e definição da qualidade estrutural dessa amostra (IQEA). </w:t>
      </w:r>
    </w:p>
    <w:p w14:paraId="7CBF5180" w14:textId="0D93DE07" w:rsidR="000D35FF" w:rsidRPr="00EA5371" w:rsidRDefault="005A4EFE" w:rsidP="00FB0BCC">
      <w:pPr>
        <w:tabs>
          <w:tab w:val="left" w:pos="993"/>
        </w:tabs>
        <w:spacing w:line="360" w:lineRule="auto"/>
        <w:ind w:firstLine="851"/>
        <w:jc w:val="both"/>
      </w:pPr>
      <w:r w:rsidRPr="005A4EFE">
        <w:t>Para a classificação das notas, dois critérios são considerados: o primeiro é a evidência de degradação (compactação ou decomposição) ou preservação / restauração do solo; o segundo, uma proporção visual da amostra (volume) de agregados de diferentes tamanhos após o processam</w:t>
      </w:r>
      <w:r>
        <w:t>ento da amostra, de acordo com a c</w:t>
      </w:r>
      <w:r w:rsidRPr="005A4EFE">
        <w:t>have de classificação</w:t>
      </w:r>
      <w:r>
        <w:t xml:space="preserve"> para atribuição de notas</w:t>
      </w:r>
      <w:r w:rsidRPr="005A4EFE">
        <w:t xml:space="preserve">. </w:t>
      </w:r>
      <w:r>
        <w:t xml:space="preserve"> As avaliações são </w:t>
      </w:r>
      <w:r w:rsidR="00646BD3">
        <w:t>fundamentadas</w:t>
      </w:r>
      <w:r>
        <w:t xml:space="preserve"> em uma pontuação crescente (Qec 1 a Qec 6)</w:t>
      </w:r>
      <w:r w:rsidR="00B83E68">
        <w:t>,</w:t>
      </w:r>
      <w:r>
        <w:t xml:space="preserve"> </w:t>
      </w:r>
      <w:r w:rsidR="00646BD3">
        <w:t>que tem</w:t>
      </w:r>
      <w:r>
        <w:t xml:space="preserve"> por base a</w:t>
      </w:r>
      <w:r w:rsidR="00646BD3">
        <w:t>s</w:t>
      </w:r>
      <w:r w:rsidRPr="005A4EFE">
        <w:t xml:space="preserve"> evidências de compactação ou degradação.</w:t>
      </w:r>
      <w:r w:rsidR="000D35FF" w:rsidRPr="00EA5371">
        <w:t xml:space="preserve"> </w:t>
      </w:r>
    </w:p>
    <w:p w14:paraId="15967F01" w14:textId="247A0A73" w:rsidR="0047624A" w:rsidRDefault="001E753E" w:rsidP="0047624A">
      <w:pPr>
        <w:tabs>
          <w:tab w:val="left" w:pos="993"/>
        </w:tabs>
        <w:spacing w:line="360" w:lineRule="auto"/>
        <w:ind w:firstLine="851"/>
        <w:jc w:val="both"/>
      </w:pPr>
      <w:r w:rsidRPr="00262A2C">
        <w:rPr>
          <w:color w:val="auto"/>
        </w:rPr>
        <w:t>Logo</w:t>
      </w:r>
      <w:r w:rsidR="009540EE">
        <w:rPr>
          <w:color w:val="auto"/>
        </w:rPr>
        <w:t xml:space="preserve"> </w:t>
      </w:r>
      <w:r>
        <w:rPr>
          <w:color w:val="auto"/>
        </w:rPr>
        <w:t>após a identificação</w:t>
      </w:r>
      <w:r w:rsidR="009540EE">
        <w:rPr>
          <w:color w:val="auto"/>
        </w:rPr>
        <w:t xml:space="preserve"> </w:t>
      </w:r>
      <w:r>
        <w:rPr>
          <w:color w:val="auto"/>
        </w:rPr>
        <w:t>d</w:t>
      </w:r>
      <w:r w:rsidR="000D35FF" w:rsidRPr="00262A2C">
        <w:rPr>
          <w:color w:val="auto"/>
        </w:rPr>
        <w:t xml:space="preserve">as camadas, </w:t>
      </w:r>
      <w:r>
        <w:rPr>
          <w:color w:val="auto"/>
        </w:rPr>
        <w:t>realizou-se</w:t>
      </w:r>
      <w:r w:rsidR="00B83E68" w:rsidRPr="00262A2C">
        <w:rPr>
          <w:color w:val="auto"/>
        </w:rPr>
        <w:t xml:space="preserve"> </w:t>
      </w:r>
      <w:r w:rsidR="00262A2C" w:rsidRPr="00262A2C">
        <w:rPr>
          <w:color w:val="auto"/>
        </w:rPr>
        <w:t>a</w:t>
      </w:r>
      <w:r w:rsidR="000D35FF" w:rsidRPr="00262A2C">
        <w:rPr>
          <w:color w:val="auto"/>
        </w:rPr>
        <w:t xml:space="preserve"> atribuição de no</w:t>
      </w:r>
      <w:r w:rsidR="00F20091" w:rsidRPr="00262A2C">
        <w:rPr>
          <w:color w:val="auto"/>
        </w:rPr>
        <w:t>tas p</w:t>
      </w:r>
      <w:r w:rsidR="009540EE">
        <w:rPr>
          <w:color w:val="auto"/>
        </w:rPr>
        <w:t>ara cada camada (Qec), e</w:t>
      </w:r>
      <w:r w:rsidR="000D35FF" w:rsidRPr="00262A2C">
        <w:rPr>
          <w:color w:val="auto"/>
        </w:rPr>
        <w:t xml:space="preserve"> calculado o Índice de Qualidade Estrutural </w:t>
      </w:r>
      <w:r w:rsidR="000D35FF" w:rsidRPr="00EA5371">
        <w:t xml:space="preserve">do solo da Amostra (IQEA), por meio da equação (1): </w:t>
      </w:r>
    </w:p>
    <w:p w14:paraId="78EFB477" w14:textId="77777777" w:rsidR="006E7F31" w:rsidRDefault="006E7F31" w:rsidP="0047624A">
      <w:pPr>
        <w:tabs>
          <w:tab w:val="left" w:pos="993"/>
        </w:tabs>
        <w:spacing w:line="360" w:lineRule="auto"/>
        <w:ind w:firstLine="851"/>
        <w:jc w:val="both"/>
      </w:pPr>
    </w:p>
    <w:p w14:paraId="0AED2C5C" w14:textId="3A16BE7C" w:rsidR="000D35FF" w:rsidRPr="007C4AB8" w:rsidRDefault="000D35FF" w:rsidP="0047624A">
      <w:pPr>
        <w:tabs>
          <w:tab w:val="left" w:pos="993"/>
        </w:tabs>
        <w:spacing w:line="360" w:lineRule="auto"/>
        <w:jc w:val="both"/>
      </w:pPr>
      <w:r w:rsidRPr="00EA5371">
        <w:t xml:space="preserve">     </w:t>
      </w:r>
      <m:oMath>
        <m:r>
          <w:rPr>
            <w:rFonts w:ascii="Cambria Math" w:hAnsi="Cambria Math"/>
          </w:rPr>
          <m:t>IQEA=</m:t>
        </m:r>
        <m:f>
          <m:fPr>
            <m:ctrlPr>
              <w:rPr>
                <w:rFonts w:ascii="Cambria Math" w:hAnsi="Cambria Math"/>
                <w:i/>
              </w:rPr>
            </m:ctrlPr>
          </m:fPr>
          <m:num>
            <m:d>
              <m:dPr>
                <m:ctrlPr>
                  <w:rPr>
                    <w:rFonts w:ascii="Cambria Math" w:hAnsi="Cambria Math"/>
                    <w:i/>
                  </w:rPr>
                </m:ctrlPr>
              </m:dPr>
              <m:e>
                <m:r>
                  <m:rPr>
                    <m:sty m:val="p"/>
                  </m:rPr>
                  <w:rPr>
                    <w:rFonts w:ascii="Cambria Math" w:hAnsi="Cambria Math"/>
                  </w:rPr>
                  <m:t>E</m:t>
                </m:r>
                <m:r>
                  <m:rPr>
                    <m:sty m:val="p"/>
                  </m:rPr>
                  <w:rPr>
                    <w:rFonts w:ascii="Cambria Math" w:hAnsi="Cambria Math"/>
                    <w:vertAlign w:val="subscript"/>
                  </w:rPr>
                  <m:t>c1</m:t>
                </m:r>
                <m:r>
                  <m:rPr>
                    <m:sty m:val="p"/>
                  </m:rPr>
                  <w:rPr>
                    <w:rFonts w:ascii="Cambria Math" w:hAnsi="Cambria Math"/>
                  </w:rPr>
                  <m:t xml:space="preserve"> x Qe</m:t>
                </m:r>
                <m:r>
                  <m:rPr>
                    <m:sty m:val="p"/>
                  </m:rPr>
                  <w:rPr>
                    <w:rFonts w:ascii="Cambria Math" w:hAnsi="Cambria Math"/>
                    <w:vertAlign w:val="subscript"/>
                  </w:rPr>
                  <m:t>c1</m:t>
                </m:r>
              </m:e>
            </m:d>
            <m:r>
              <w:rPr>
                <w:rFonts w:ascii="Cambria Math" w:hAnsi="Cambria Math"/>
              </w:rPr>
              <m:t xml:space="preserve"> + </m:t>
            </m:r>
            <m:d>
              <m:dPr>
                <m:ctrlPr>
                  <w:rPr>
                    <w:rFonts w:ascii="Cambria Math" w:hAnsi="Cambria Math"/>
                    <w:i/>
                  </w:rPr>
                </m:ctrlPr>
              </m:dPr>
              <m:e>
                <m:r>
                  <m:rPr>
                    <m:sty m:val="p"/>
                  </m:rPr>
                  <w:rPr>
                    <w:rFonts w:ascii="Cambria Math" w:hAnsi="Cambria Math"/>
                  </w:rPr>
                  <m:t>E</m:t>
                </m:r>
                <m:r>
                  <m:rPr>
                    <m:sty m:val="p"/>
                  </m:rPr>
                  <w:rPr>
                    <w:rFonts w:ascii="Cambria Math" w:hAnsi="Cambria Math"/>
                    <w:vertAlign w:val="subscript"/>
                  </w:rPr>
                  <m:t>c2</m:t>
                </m:r>
                <m:r>
                  <m:rPr>
                    <m:sty m:val="p"/>
                  </m:rPr>
                  <w:rPr>
                    <w:rFonts w:ascii="Cambria Math" w:hAnsi="Cambria Math"/>
                  </w:rPr>
                  <m:t xml:space="preserve"> x Qe</m:t>
                </m:r>
                <m:r>
                  <m:rPr>
                    <m:sty m:val="p"/>
                  </m:rPr>
                  <w:rPr>
                    <w:rFonts w:ascii="Cambria Math" w:hAnsi="Cambria Math"/>
                    <w:vertAlign w:val="subscript"/>
                  </w:rPr>
                  <m:t>c2</m:t>
                </m:r>
                <m:ctrlPr>
                  <w:rPr>
                    <w:rFonts w:ascii="Cambria Math" w:hAnsi="Cambria Math"/>
                    <w:vertAlign w:val="subscript"/>
                  </w:rPr>
                </m:ctrlPr>
              </m:e>
            </m:d>
            <m:r>
              <w:rPr>
                <w:rFonts w:ascii="Cambria Math" w:hAnsi="Cambria Math"/>
                <w:vertAlign w:val="subscript"/>
              </w:rPr>
              <m:t xml:space="preserve">+ </m:t>
            </m:r>
            <m:d>
              <m:dPr>
                <m:ctrlPr>
                  <w:rPr>
                    <w:rFonts w:ascii="Cambria Math" w:hAnsi="Cambria Math"/>
                    <w:vertAlign w:val="subscript"/>
                  </w:rPr>
                </m:ctrlPr>
              </m:dPr>
              <m:e>
                <m:r>
                  <m:rPr>
                    <m:sty m:val="p"/>
                  </m:rPr>
                  <w:rPr>
                    <w:rFonts w:ascii="Cambria Math" w:hAnsi="Cambria Math"/>
                    <w:vertAlign w:val="subscript"/>
                  </w:rPr>
                  <m:t>Ec1 x Qec3</m:t>
                </m:r>
              </m:e>
            </m:d>
            <m:ctrlPr>
              <w:rPr>
                <w:rFonts w:ascii="Cambria Math" w:hAnsi="Cambria Math"/>
                <w:vertAlign w:val="subscript"/>
              </w:rPr>
            </m:ctrlPr>
          </m:num>
          <m:den>
            <m:r>
              <w:rPr>
                <w:rFonts w:ascii="Cambria Math" w:hAnsi="Cambria Math"/>
                <w:vertAlign w:val="subscript"/>
              </w:rPr>
              <m:t>Etotal</m:t>
            </m:r>
          </m:den>
        </m:f>
      </m:oMath>
      <w:r w:rsidRPr="007C4AB8">
        <w:t xml:space="preserve">       </w:t>
      </w:r>
    </w:p>
    <w:p w14:paraId="28A7EDEE" w14:textId="77777777" w:rsidR="0047624A" w:rsidRPr="00EA5371" w:rsidRDefault="0047624A" w:rsidP="0047624A">
      <w:pPr>
        <w:tabs>
          <w:tab w:val="left" w:pos="993"/>
        </w:tabs>
        <w:spacing w:line="360" w:lineRule="auto"/>
      </w:pPr>
    </w:p>
    <w:p w14:paraId="47CB735A" w14:textId="77777777" w:rsidR="000D35FF" w:rsidRPr="00EA5371" w:rsidRDefault="000D35FF" w:rsidP="00CD1EA3">
      <w:pPr>
        <w:tabs>
          <w:tab w:val="left" w:pos="993"/>
        </w:tabs>
        <w:spacing w:line="360" w:lineRule="auto"/>
        <w:jc w:val="both"/>
      </w:pPr>
      <w:r w:rsidRPr="00EA5371">
        <w:t xml:space="preserve">Denotando-se: </w:t>
      </w:r>
    </w:p>
    <w:p w14:paraId="63152ACB" w14:textId="18896F9A" w:rsidR="000D35FF" w:rsidRDefault="000D35FF" w:rsidP="00CD1EA3">
      <w:pPr>
        <w:tabs>
          <w:tab w:val="left" w:pos="993"/>
        </w:tabs>
        <w:spacing w:line="360" w:lineRule="auto"/>
        <w:jc w:val="both"/>
      </w:pPr>
      <w:r w:rsidRPr="00EA5371">
        <w:t>IQEA = índice de qualidade estrutural do solo da amostra; Ec = espessura de cada camada, em cm (o número de camadas pode variar de 1 a 3); Qec = nota de qualidade estrutural atribuída à cada camada; Etotal = espessura/profundidade total da amostra (25 cm). Com a média das três amostras tem-se o Índice de qualidade estrutural do solo (IQES).</w:t>
      </w:r>
    </w:p>
    <w:p w14:paraId="26154B16" w14:textId="68827881" w:rsidR="003C0DD8" w:rsidRPr="00A206CD" w:rsidRDefault="00262A2C" w:rsidP="00A206CD">
      <w:pPr>
        <w:tabs>
          <w:tab w:val="left" w:pos="993"/>
        </w:tabs>
        <w:spacing w:line="360" w:lineRule="auto"/>
        <w:ind w:firstLine="851"/>
        <w:jc w:val="both"/>
      </w:pPr>
      <w:r>
        <w:tab/>
      </w:r>
      <w:r w:rsidRPr="00262A2C">
        <w:t xml:space="preserve">Com </w:t>
      </w:r>
      <w:r>
        <w:t>base nos dados obtidos, foi realizad</w:t>
      </w:r>
      <w:r w:rsidR="008775CB">
        <w:t xml:space="preserve">a </w:t>
      </w:r>
      <w:r>
        <w:t>a análise de variação estatística e, em seguida,</w:t>
      </w:r>
      <w:r w:rsidRPr="00262A2C">
        <w:t xml:space="preserve"> </w:t>
      </w:r>
      <w:r>
        <w:t xml:space="preserve">foi submetido ao teste de Tukey para </w:t>
      </w:r>
      <w:r w:rsidR="008775CB">
        <w:t xml:space="preserve">a </w:t>
      </w:r>
      <w:r>
        <w:t>separação de</w:t>
      </w:r>
      <w:r w:rsidRPr="00262A2C">
        <w:t xml:space="preserve"> </w:t>
      </w:r>
      <w:r>
        <w:t xml:space="preserve">médias </w:t>
      </w:r>
      <w:r w:rsidRPr="00262A2C">
        <w:t>com probabilidade de 5%</w:t>
      </w:r>
      <w:r w:rsidR="00D21DE9">
        <w:t>, o programa estatístico utilizado foi o AgroEstat.</w:t>
      </w:r>
    </w:p>
    <w:p w14:paraId="4CB34321" w14:textId="147086F0" w:rsidR="003959D9" w:rsidRPr="00197FEF" w:rsidRDefault="004B6DAE" w:rsidP="00197FEF">
      <w:pPr>
        <w:pStyle w:val="PargrafodaLista"/>
        <w:numPr>
          <w:ilvl w:val="0"/>
          <w:numId w:val="1"/>
        </w:numPr>
        <w:tabs>
          <w:tab w:val="left" w:pos="993"/>
        </w:tabs>
        <w:spacing w:line="360" w:lineRule="auto"/>
        <w:jc w:val="both"/>
        <w:rPr>
          <w:b/>
          <w:spacing w:val="2"/>
          <w:position w:val="2"/>
          <w14:ligatures w14:val="standard"/>
        </w:rPr>
      </w:pPr>
      <w:r w:rsidRPr="00197FEF">
        <w:rPr>
          <w:b/>
          <w:spacing w:val="2"/>
          <w:position w:val="2"/>
          <w14:ligatures w14:val="standard"/>
        </w:rPr>
        <w:lastRenderedPageBreak/>
        <w:t>RESULTADOS E DISCUSSÕES</w:t>
      </w:r>
    </w:p>
    <w:p w14:paraId="55DADDCF" w14:textId="178F408D" w:rsidR="009A090C" w:rsidRDefault="00B31B16" w:rsidP="006D5334">
      <w:pPr>
        <w:tabs>
          <w:tab w:val="left" w:pos="993"/>
        </w:tabs>
        <w:spacing w:line="360" w:lineRule="auto"/>
        <w:ind w:firstLine="851"/>
        <w:jc w:val="both"/>
        <w:rPr>
          <w:color w:val="auto"/>
          <w:spacing w:val="2"/>
          <w:position w:val="2"/>
          <w14:ligatures w14:val="standard"/>
        </w:rPr>
      </w:pPr>
      <w:r>
        <w:rPr>
          <w:color w:val="7030A0"/>
          <w:spacing w:val="2"/>
          <w:position w:val="2"/>
          <w14:ligatures w14:val="standard"/>
        </w:rPr>
        <w:tab/>
      </w:r>
      <w:r w:rsidR="00AE6467" w:rsidRPr="00941DF0">
        <w:rPr>
          <w:color w:val="auto"/>
          <w:spacing w:val="2"/>
          <w:position w:val="2"/>
          <w14:ligatures w14:val="standard"/>
        </w:rPr>
        <w:t>Na</w:t>
      </w:r>
      <w:r w:rsidR="00BA5B75" w:rsidRPr="00941DF0">
        <w:rPr>
          <w:color w:val="auto"/>
          <w:spacing w:val="2"/>
          <w:position w:val="2"/>
          <w14:ligatures w14:val="standard"/>
        </w:rPr>
        <w:t xml:space="preserve"> Tabela 1, pode-se observar </w:t>
      </w:r>
      <w:r w:rsidR="00AE6467" w:rsidRPr="00941DF0">
        <w:rPr>
          <w:color w:val="auto"/>
          <w:spacing w:val="2"/>
          <w:position w:val="2"/>
          <w14:ligatures w14:val="standard"/>
        </w:rPr>
        <w:t xml:space="preserve">os valores </w:t>
      </w:r>
      <w:r w:rsidR="00EB546A" w:rsidRPr="00941DF0">
        <w:rPr>
          <w:color w:val="auto"/>
          <w:spacing w:val="2"/>
          <w:position w:val="2"/>
          <w14:ligatures w14:val="standard"/>
        </w:rPr>
        <w:t>IQEA e</w:t>
      </w:r>
      <w:r w:rsidR="003B7272" w:rsidRPr="00941DF0">
        <w:rPr>
          <w:color w:val="auto"/>
          <w:spacing w:val="2"/>
          <w:position w:val="2"/>
          <w14:ligatures w14:val="standard"/>
        </w:rPr>
        <w:t xml:space="preserve"> </w:t>
      </w:r>
      <w:r w:rsidR="00743D1D" w:rsidRPr="00941DF0">
        <w:rPr>
          <w:color w:val="auto"/>
          <w:spacing w:val="2"/>
          <w:position w:val="2"/>
          <w14:ligatures w14:val="standard"/>
        </w:rPr>
        <w:t>d</w:t>
      </w:r>
      <w:r w:rsidR="003B7272" w:rsidRPr="00941DF0">
        <w:rPr>
          <w:color w:val="auto"/>
          <w:spacing w:val="2"/>
          <w:position w:val="2"/>
          <w14:ligatures w14:val="standard"/>
        </w:rPr>
        <w:t>e IQE</w:t>
      </w:r>
      <w:r w:rsidR="00467F29" w:rsidRPr="00941DF0">
        <w:rPr>
          <w:color w:val="auto"/>
          <w:spacing w:val="2"/>
          <w:position w:val="2"/>
          <w14:ligatures w14:val="standard"/>
        </w:rPr>
        <w:t>S</w:t>
      </w:r>
      <w:r w:rsidR="003B7272" w:rsidRPr="00941DF0">
        <w:rPr>
          <w:color w:val="auto"/>
          <w:spacing w:val="2"/>
          <w:position w:val="2"/>
          <w14:ligatures w14:val="standard"/>
        </w:rPr>
        <w:t xml:space="preserve"> encontrados nas áreas </w:t>
      </w:r>
      <w:r w:rsidR="00467F29" w:rsidRPr="00941DF0">
        <w:rPr>
          <w:color w:val="auto"/>
          <w:spacing w:val="2"/>
          <w:position w:val="2"/>
          <w14:ligatures w14:val="standard"/>
        </w:rPr>
        <w:t xml:space="preserve">estudadas e uma síntese da análise de </w:t>
      </w:r>
      <w:r w:rsidR="004F337C" w:rsidRPr="00941DF0">
        <w:rPr>
          <w:color w:val="auto"/>
          <w:spacing w:val="2"/>
          <w:position w:val="2"/>
          <w14:ligatures w14:val="standard"/>
        </w:rPr>
        <w:t>variância</w:t>
      </w:r>
      <w:r w:rsidR="00D01781">
        <w:rPr>
          <w:color w:val="auto"/>
          <w:spacing w:val="2"/>
          <w:position w:val="2"/>
          <w14:ligatures w14:val="standard"/>
        </w:rPr>
        <w:t>,</w:t>
      </w:r>
      <w:r w:rsidR="004F337C" w:rsidRPr="00941DF0">
        <w:rPr>
          <w:color w:val="auto"/>
          <w:spacing w:val="2"/>
          <w:position w:val="2"/>
          <w14:ligatures w14:val="standard"/>
        </w:rPr>
        <w:t xml:space="preserve"> nota-se</w:t>
      </w:r>
      <w:r w:rsidR="00E129AD" w:rsidRPr="00941DF0">
        <w:rPr>
          <w:color w:val="auto"/>
          <w:spacing w:val="2"/>
          <w:position w:val="2"/>
          <w14:ligatures w14:val="standard"/>
        </w:rPr>
        <w:t xml:space="preserve"> que </w:t>
      </w:r>
      <w:r w:rsidR="00467F29" w:rsidRPr="00941DF0">
        <w:rPr>
          <w:color w:val="auto"/>
          <w:spacing w:val="2"/>
          <w:position w:val="2"/>
          <w14:ligatures w14:val="standard"/>
        </w:rPr>
        <w:t xml:space="preserve">as áreas que obtiveram melhor nota de IQES foram as áreas </w:t>
      </w:r>
      <w:r w:rsidR="00F73289" w:rsidRPr="00941DF0">
        <w:rPr>
          <w:color w:val="auto"/>
          <w:spacing w:val="2"/>
          <w:position w:val="2"/>
          <w14:ligatures w14:val="standard"/>
        </w:rPr>
        <w:t>1 e 3,</w:t>
      </w:r>
      <w:r w:rsidR="00D01781">
        <w:rPr>
          <w:color w:val="auto"/>
          <w:spacing w:val="2"/>
          <w:position w:val="2"/>
          <w14:ligatures w14:val="standard"/>
        </w:rPr>
        <w:t xml:space="preserve"> sendo com</w:t>
      </w:r>
      <w:r w:rsidR="00F73289" w:rsidRPr="00941DF0">
        <w:rPr>
          <w:color w:val="auto"/>
          <w:spacing w:val="2"/>
          <w:position w:val="2"/>
          <w14:ligatures w14:val="standard"/>
        </w:rPr>
        <w:t xml:space="preserve"> floresta nativa</w:t>
      </w:r>
      <w:r w:rsidR="00052555" w:rsidRPr="00941DF0">
        <w:rPr>
          <w:color w:val="auto"/>
          <w:spacing w:val="2"/>
          <w:position w:val="2"/>
          <w14:ligatures w14:val="standard"/>
        </w:rPr>
        <w:t xml:space="preserve"> e lavoura</w:t>
      </w:r>
      <w:r w:rsidR="00F73289" w:rsidRPr="00941DF0">
        <w:rPr>
          <w:color w:val="auto"/>
          <w:spacing w:val="2"/>
          <w:position w:val="2"/>
          <w14:ligatures w14:val="standard"/>
        </w:rPr>
        <w:t xml:space="preserve"> </w:t>
      </w:r>
      <w:r>
        <w:rPr>
          <w:color w:val="auto"/>
          <w:spacing w:val="2"/>
          <w:position w:val="2"/>
          <w14:ligatures w14:val="standard"/>
        </w:rPr>
        <w:t xml:space="preserve">de </w:t>
      </w:r>
      <w:r w:rsidR="00052555" w:rsidRPr="00941DF0">
        <w:rPr>
          <w:color w:val="auto"/>
          <w:spacing w:val="2"/>
          <w:position w:val="2"/>
          <w14:ligatures w14:val="standard"/>
        </w:rPr>
        <w:t>cacau</w:t>
      </w:r>
      <w:r>
        <w:rPr>
          <w:color w:val="auto"/>
          <w:spacing w:val="2"/>
          <w:position w:val="2"/>
          <w14:ligatures w14:val="standard"/>
        </w:rPr>
        <w:t xml:space="preserve"> com reflorestamento de freijó</w:t>
      </w:r>
      <w:r w:rsidR="00E3729A" w:rsidRPr="00941DF0">
        <w:rPr>
          <w:color w:val="auto"/>
          <w:spacing w:val="2"/>
          <w:position w:val="2"/>
          <w14:ligatures w14:val="standard"/>
        </w:rPr>
        <w:t xml:space="preserve"> respectivamente</w:t>
      </w:r>
      <w:r w:rsidR="009A090C" w:rsidRPr="00941DF0">
        <w:rPr>
          <w:color w:val="auto"/>
          <w:spacing w:val="2"/>
          <w:position w:val="2"/>
          <w14:ligatures w14:val="standard"/>
        </w:rPr>
        <w:t xml:space="preserve">, mas sem diferir </w:t>
      </w:r>
      <w:r w:rsidR="00EB546A" w:rsidRPr="00941DF0">
        <w:rPr>
          <w:color w:val="auto"/>
          <w:spacing w:val="2"/>
          <w:position w:val="2"/>
          <w14:ligatures w14:val="standard"/>
        </w:rPr>
        <w:t>es</w:t>
      </w:r>
      <w:r w:rsidR="00242484">
        <w:rPr>
          <w:color w:val="auto"/>
          <w:spacing w:val="2"/>
          <w:position w:val="2"/>
          <w14:ligatures w14:val="standard"/>
        </w:rPr>
        <w:t>tatisticamente para a área 3.</w:t>
      </w:r>
    </w:p>
    <w:p w14:paraId="4EA14F9A" w14:textId="77777777" w:rsidR="008157DD" w:rsidRPr="0004700C" w:rsidRDefault="008157DD" w:rsidP="008157DD">
      <w:pPr>
        <w:tabs>
          <w:tab w:val="left" w:pos="993"/>
        </w:tabs>
        <w:spacing w:after="0" w:line="240" w:lineRule="auto"/>
        <w:jc w:val="both"/>
        <w:rPr>
          <w:rFonts w:eastAsia="Calibri"/>
          <w:spacing w:val="2"/>
          <w:position w:val="2"/>
          <w:sz w:val="20"/>
          <w:szCs w:val="20"/>
          <w14:ligatures w14:val="standard"/>
        </w:rPr>
      </w:pPr>
      <w:r w:rsidRPr="00B07FAA">
        <w:rPr>
          <w:rFonts w:eastAsia="Calibri"/>
          <w:b/>
          <w:color w:val="auto"/>
          <w:spacing w:val="2"/>
          <w:position w:val="2"/>
          <w14:ligatures w14:val="standard"/>
        </w:rPr>
        <w:t>Tabela 1</w:t>
      </w:r>
      <w:r>
        <w:rPr>
          <w:rFonts w:eastAsia="Calibri"/>
          <w:b/>
          <w:color w:val="auto"/>
          <w:spacing w:val="2"/>
          <w:position w:val="2"/>
          <w14:ligatures w14:val="standard"/>
        </w:rPr>
        <w:t xml:space="preserve"> - </w:t>
      </w:r>
      <w:r w:rsidRPr="00B07FAA">
        <w:rPr>
          <w:rFonts w:eastAsia="Calibri"/>
          <w:color w:val="auto"/>
          <w:spacing w:val="2"/>
          <w:position w:val="2"/>
          <w14:ligatures w14:val="standard"/>
        </w:rPr>
        <w:t xml:space="preserve">Síntese da análise </w:t>
      </w:r>
      <w:r w:rsidRPr="00B07FAA">
        <w:rPr>
          <w:rFonts w:eastAsia="Calibri"/>
          <w:spacing w:val="2"/>
          <w:position w:val="2"/>
          <w14:ligatures w14:val="standard"/>
        </w:rPr>
        <w:t>de variância para o índice de qualidade estrutural do solo em diferentes sistemas de manejo no município de Ariquemes-RO</w:t>
      </w:r>
      <w:r w:rsidRPr="0004700C">
        <w:rPr>
          <w:rFonts w:eastAsia="Calibri"/>
          <w:spacing w:val="2"/>
          <w:position w:val="2"/>
          <w:sz w:val="20"/>
          <w:szCs w:val="20"/>
          <w14:ligatures w14:val="standard"/>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6"/>
        <w:gridCol w:w="1791"/>
        <w:gridCol w:w="1791"/>
        <w:gridCol w:w="1791"/>
        <w:gridCol w:w="1601"/>
      </w:tblGrid>
      <w:tr w:rsidR="008157DD" w:rsidRPr="00EA5371" w14:paraId="3E7DFDF3" w14:textId="77777777" w:rsidTr="0022561D">
        <w:tc>
          <w:tcPr>
            <w:tcW w:w="1746" w:type="dxa"/>
            <w:tcBorders>
              <w:left w:val="nil"/>
              <w:bottom w:val="single" w:sz="4" w:space="0" w:color="auto"/>
              <w:right w:val="nil"/>
            </w:tcBorders>
            <w:shd w:val="clear" w:color="auto" w:fill="auto"/>
            <w:vAlign w:val="center"/>
          </w:tcPr>
          <w:p w14:paraId="1D77B638" w14:textId="77777777" w:rsidR="008157DD" w:rsidRPr="00EA5371" w:rsidRDefault="008157DD" w:rsidP="0022561D">
            <w:pPr>
              <w:tabs>
                <w:tab w:val="left" w:pos="993"/>
              </w:tabs>
              <w:spacing w:after="0" w:line="240" w:lineRule="auto"/>
              <w:ind w:firstLine="708"/>
              <w:jc w:val="both"/>
            </w:pPr>
            <w:r w:rsidRPr="00EA5371">
              <w:t>Área</w:t>
            </w:r>
          </w:p>
        </w:tc>
        <w:tc>
          <w:tcPr>
            <w:tcW w:w="5373" w:type="dxa"/>
            <w:gridSpan w:val="3"/>
            <w:tcBorders>
              <w:left w:val="nil"/>
              <w:bottom w:val="single" w:sz="4" w:space="0" w:color="auto"/>
              <w:right w:val="nil"/>
            </w:tcBorders>
            <w:shd w:val="clear" w:color="auto" w:fill="auto"/>
            <w:vAlign w:val="center"/>
          </w:tcPr>
          <w:p w14:paraId="149642B6" w14:textId="77777777" w:rsidR="008157DD" w:rsidRPr="00EA5371" w:rsidRDefault="008157DD" w:rsidP="0022561D">
            <w:pPr>
              <w:tabs>
                <w:tab w:val="left" w:pos="993"/>
              </w:tabs>
              <w:spacing w:after="0" w:line="240" w:lineRule="auto"/>
              <w:jc w:val="center"/>
            </w:pPr>
            <w:r w:rsidRPr="00EA5371">
              <w:t>IQEA</w:t>
            </w:r>
          </w:p>
        </w:tc>
        <w:tc>
          <w:tcPr>
            <w:tcW w:w="1601" w:type="dxa"/>
            <w:tcBorders>
              <w:left w:val="nil"/>
              <w:bottom w:val="single" w:sz="4" w:space="0" w:color="auto"/>
              <w:right w:val="nil"/>
            </w:tcBorders>
            <w:shd w:val="clear" w:color="auto" w:fill="auto"/>
            <w:vAlign w:val="center"/>
          </w:tcPr>
          <w:p w14:paraId="6389F4B7" w14:textId="77777777" w:rsidR="008157DD" w:rsidRPr="00EA5371" w:rsidRDefault="008157DD" w:rsidP="0022561D">
            <w:pPr>
              <w:tabs>
                <w:tab w:val="left" w:pos="993"/>
              </w:tabs>
              <w:spacing w:after="0" w:line="240" w:lineRule="auto"/>
              <w:jc w:val="center"/>
            </w:pPr>
            <w:r w:rsidRPr="00EA5371">
              <w:t>IQES (média)</w:t>
            </w:r>
          </w:p>
        </w:tc>
      </w:tr>
      <w:tr w:rsidR="008157DD" w:rsidRPr="00EA5371" w14:paraId="5EC92F27" w14:textId="77777777" w:rsidTr="0022561D">
        <w:tc>
          <w:tcPr>
            <w:tcW w:w="1746" w:type="dxa"/>
            <w:tcBorders>
              <w:left w:val="nil"/>
              <w:bottom w:val="nil"/>
              <w:right w:val="nil"/>
            </w:tcBorders>
            <w:shd w:val="clear" w:color="auto" w:fill="auto"/>
          </w:tcPr>
          <w:p w14:paraId="02843B95" w14:textId="77777777" w:rsidR="008157DD" w:rsidRPr="00EA5371" w:rsidRDefault="008157DD" w:rsidP="0022561D">
            <w:pPr>
              <w:tabs>
                <w:tab w:val="left" w:pos="993"/>
              </w:tabs>
              <w:spacing w:after="0" w:line="240" w:lineRule="auto"/>
              <w:jc w:val="both"/>
            </w:pPr>
            <w:r w:rsidRPr="00EA5371">
              <w:t>Área 1</w:t>
            </w:r>
          </w:p>
        </w:tc>
        <w:tc>
          <w:tcPr>
            <w:tcW w:w="1791" w:type="dxa"/>
            <w:tcBorders>
              <w:left w:val="nil"/>
              <w:bottom w:val="nil"/>
              <w:right w:val="nil"/>
            </w:tcBorders>
            <w:shd w:val="clear" w:color="auto" w:fill="auto"/>
          </w:tcPr>
          <w:p w14:paraId="25EE709D" w14:textId="77777777" w:rsidR="008157DD" w:rsidRPr="00EA5371" w:rsidRDefault="008157DD" w:rsidP="0022561D">
            <w:pPr>
              <w:tabs>
                <w:tab w:val="left" w:pos="993"/>
              </w:tabs>
              <w:spacing w:after="0" w:line="240" w:lineRule="auto"/>
              <w:ind w:firstLine="708"/>
              <w:jc w:val="center"/>
            </w:pPr>
            <w:r w:rsidRPr="00EA5371">
              <w:t>6,10</w:t>
            </w:r>
          </w:p>
        </w:tc>
        <w:tc>
          <w:tcPr>
            <w:tcW w:w="1791" w:type="dxa"/>
            <w:tcBorders>
              <w:left w:val="nil"/>
              <w:bottom w:val="nil"/>
              <w:right w:val="nil"/>
            </w:tcBorders>
            <w:shd w:val="clear" w:color="auto" w:fill="auto"/>
          </w:tcPr>
          <w:p w14:paraId="4762F454" w14:textId="77777777" w:rsidR="008157DD" w:rsidRPr="00EA5371" w:rsidRDefault="008157DD" w:rsidP="0022561D">
            <w:pPr>
              <w:tabs>
                <w:tab w:val="left" w:pos="993"/>
              </w:tabs>
              <w:spacing w:after="0" w:line="240" w:lineRule="auto"/>
              <w:ind w:firstLine="708"/>
              <w:jc w:val="center"/>
            </w:pPr>
            <w:r w:rsidRPr="00EA5371">
              <w:t>5,0</w:t>
            </w:r>
          </w:p>
        </w:tc>
        <w:tc>
          <w:tcPr>
            <w:tcW w:w="1791" w:type="dxa"/>
            <w:tcBorders>
              <w:left w:val="nil"/>
              <w:bottom w:val="nil"/>
              <w:right w:val="nil"/>
            </w:tcBorders>
            <w:shd w:val="clear" w:color="auto" w:fill="auto"/>
          </w:tcPr>
          <w:p w14:paraId="3A441B53" w14:textId="77777777" w:rsidR="008157DD" w:rsidRPr="00EA5371" w:rsidRDefault="008157DD" w:rsidP="0022561D">
            <w:pPr>
              <w:tabs>
                <w:tab w:val="left" w:pos="993"/>
              </w:tabs>
              <w:spacing w:after="0" w:line="240" w:lineRule="auto"/>
              <w:ind w:firstLine="708"/>
              <w:jc w:val="center"/>
            </w:pPr>
            <w:r w:rsidRPr="00EA5371">
              <w:t>5,0</w:t>
            </w:r>
          </w:p>
        </w:tc>
        <w:tc>
          <w:tcPr>
            <w:tcW w:w="1601" w:type="dxa"/>
            <w:tcBorders>
              <w:left w:val="nil"/>
              <w:bottom w:val="nil"/>
              <w:right w:val="nil"/>
            </w:tcBorders>
            <w:shd w:val="clear" w:color="auto" w:fill="auto"/>
          </w:tcPr>
          <w:p w14:paraId="61D90CB4" w14:textId="77777777" w:rsidR="008157DD" w:rsidRPr="00EA5371" w:rsidRDefault="008157DD" w:rsidP="0022561D">
            <w:pPr>
              <w:tabs>
                <w:tab w:val="left" w:pos="993"/>
              </w:tabs>
              <w:spacing w:after="0" w:line="240" w:lineRule="auto"/>
              <w:jc w:val="center"/>
            </w:pPr>
            <w:r w:rsidRPr="00EA5371">
              <w:t>5,37 a</w:t>
            </w:r>
          </w:p>
        </w:tc>
      </w:tr>
      <w:tr w:rsidR="008157DD" w:rsidRPr="00EA5371" w14:paraId="766AD4ED" w14:textId="77777777" w:rsidTr="0022561D">
        <w:tc>
          <w:tcPr>
            <w:tcW w:w="1746" w:type="dxa"/>
            <w:tcBorders>
              <w:top w:val="nil"/>
              <w:left w:val="nil"/>
              <w:bottom w:val="nil"/>
              <w:right w:val="nil"/>
            </w:tcBorders>
            <w:shd w:val="clear" w:color="auto" w:fill="auto"/>
          </w:tcPr>
          <w:p w14:paraId="6722DC3C" w14:textId="77777777" w:rsidR="008157DD" w:rsidRPr="00EA5371" w:rsidRDefault="008157DD" w:rsidP="0022561D">
            <w:pPr>
              <w:tabs>
                <w:tab w:val="left" w:pos="993"/>
              </w:tabs>
              <w:spacing w:after="0" w:line="240" w:lineRule="auto"/>
              <w:jc w:val="both"/>
            </w:pPr>
            <w:r w:rsidRPr="00EA5371">
              <w:t>Área 2</w:t>
            </w:r>
          </w:p>
        </w:tc>
        <w:tc>
          <w:tcPr>
            <w:tcW w:w="1791" w:type="dxa"/>
            <w:tcBorders>
              <w:top w:val="nil"/>
              <w:left w:val="nil"/>
              <w:bottom w:val="nil"/>
              <w:right w:val="nil"/>
            </w:tcBorders>
            <w:shd w:val="clear" w:color="auto" w:fill="auto"/>
          </w:tcPr>
          <w:p w14:paraId="3F67C74F" w14:textId="77777777" w:rsidR="008157DD" w:rsidRPr="00EA5371" w:rsidRDefault="008157DD" w:rsidP="0022561D">
            <w:pPr>
              <w:tabs>
                <w:tab w:val="left" w:pos="993"/>
              </w:tabs>
              <w:spacing w:after="0" w:line="240" w:lineRule="auto"/>
              <w:ind w:firstLine="708"/>
              <w:jc w:val="center"/>
            </w:pPr>
            <w:r w:rsidRPr="00EA5371">
              <w:t>3,68</w:t>
            </w:r>
          </w:p>
        </w:tc>
        <w:tc>
          <w:tcPr>
            <w:tcW w:w="1791" w:type="dxa"/>
            <w:tcBorders>
              <w:top w:val="nil"/>
              <w:left w:val="nil"/>
              <w:bottom w:val="nil"/>
              <w:right w:val="nil"/>
            </w:tcBorders>
            <w:shd w:val="clear" w:color="auto" w:fill="auto"/>
          </w:tcPr>
          <w:p w14:paraId="0B55EF8E" w14:textId="77777777" w:rsidR="008157DD" w:rsidRPr="00EA5371" w:rsidRDefault="008157DD" w:rsidP="0022561D">
            <w:pPr>
              <w:tabs>
                <w:tab w:val="left" w:pos="993"/>
              </w:tabs>
              <w:spacing w:after="0" w:line="240" w:lineRule="auto"/>
              <w:ind w:firstLine="708"/>
              <w:jc w:val="center"/>
            </w:pPr>
            <w:r w:rsidRPr="00EA5371">
              <w:t>4,92</w:t>
            </w:r>
          </w:p>
        </w:tc>
        <w:tc>
          <w:tcPr>
            <w:tcW w:w="1791" w:type="dxa"/>
            <w:tcBorders>
              <w:top w:val="nil"/>
              <w:left w:val="nil"/>
              <w:bottom w:val="nil"/>
              <w:right w:val="nil"/>
            </w:tcBorders>
            <w:shd w:val="clear" w:color="auto" w:fill="auto"/>
          </w:tcPr>
          <w:p w14:paraId="7AD3C37E" w14:textId="77777777" w:rsidR="008157DD" w:rsidRPr="00EA5371" w:rsidRDefault="008157DD" w:rsidP="0022561D">
            <w:pPr>
              <w:tabs>
                <w:tab w:val="left" w:pos="993"/>
              </w:tabs>
              <w:spacing w:after="0" w:line="240" w:lineRule="auto"/>
              <w:ind w:firstLine="708"/>
              <w:jc w:val="center"/>
            </w:pPr>
            <w:r w:rsidRPr="00EA5371">
              <w:t>3,52</w:t>
            </w:r>
          </w:p>
        </w:tc>
        <w:tc>
          <w:tcPr>
            <w:tcW w:w="1601" w:type="dxa"/>
            <w:tcBorders>
              <w:top w:val="nil"/>
              <w:left w:val="nil"/>
              <w:bottom w:val="nil"/>
              <w:right w:val="nil"/>
            </w:tcBorders>
            <w:shd w:val="clear" w:color="auto" w:fill="auto"/>
          </w:tcPr>
          <w:p w14:paraId="28FFBFB9" w14:textId="77777777" w:rsidR="008157DD" w:rsidRPr="00EA5371" w:rsidRDefault="008157DD" w:rsidP="0022561D">
            <w:pPr>
              <w:tabs>
                <w:tab w:val="left" w:pos="993"/>
              </w:tabs>
              <w:spacing w:after="0" w:line="240" w:lineRule="auto"/>
              <w:jc w:val="center"/>
            </w:pPr>
            <w:r w:rsidRPr="00EA5371">
              <w:t>4,04 ab</w:t>
            </w:r>
          </w:p>
        </w:tc>
      </w:tr>
      <w:tr w:rsidR="008157DD" w:rsidRPr="00EA5371" w14:paraId="09E35B5B" w14:textId="77777777" w:rsidTr="0022561D">
        <w:tc>
          <w:tcPr>
            <w:tcW w:w="1746" w:type="dxa"/>
            <w:tcBorders>
              <w:top w:val="nil"/>
              <w:left w:val="nil"/>
              <w:bottom w:val="nil"/>
              <w:right w:val="nil"/>
            </w:tcBorders>
            <w:shd w:val="clear" w:color="auto" w:fill="auto"/>
          </w:tcPr>
          <w:p w14:paraId="7B777531" w14:textId="77777777" w:rsidR="008157DD" w:rsidRPr="00EA5371" w:rsidRDefault="008157DD" w:rsidP="0022561D">
            <w:pPr>
              <w:tabs>
                <w:tab w:val="left" w:pos="993"/>
              </w:tabs>
              <w:spacing w:after="0" w:line="240" w:lineRule="auto"/>
              <w:jc w:val="both"/>
            </w:pPr>
            <w:r w:rsidRPr="00EA5371">
              <w:t>Área 3</w:t>
            </w:r>
          </w:p>
        </w:tc>
        <w:tc>
          <w:tcPr>
            <w:tcW w:w="1791" w:type="dxa"/>
            <w:tcBorders>
              <w:top w:val="nil"/>
              <w:left w:val="nil"/>
              <w:bottom w:val="nil"/>
              <w:right w:val="nil"/>
            </w:tcBorders>
            <w:shd w:val="clear" w:color="auto" w:fill="auto"/>
          </w:tcPr>
          <w:p w14:paraId="30D7C4A0" w14:textId="77777777" w:rsidR="008157DD" w:rsidRPr="00EA5371" w:rsidRDefault="008157DD" w:rsidP="0022561D">
            <w:pPr>
              <w:tabs>
                <w:tab w:val="left" w:pos="993"/>
              </w:tabs>
              <w:spacing w:after="0" w:line="240" w:lineRule="auto"/>
              <w:ind w:firstLine="708"/>
              <w:jc w:val="center"/>
            </w:pPr>
            <w:r w:rsidRPr="00EA5371">
              <w:t>6,00</w:t>
            </w:r>
          </w:p>
        </w:tc>
        <w:tc>
          <w:tcPr>
            <w:tcW w:w="1791" w:type="dxa"/>
            <w:tcBorders>
              <w:top w:val="nil"/>
              <w:left w:val="nil"/>
              <w:bottom w:val="nil"/>
              <w:right w:val="nil"/>
            </w:tcBorders>
            <w:shd w:val="clear" w:color="auto" w:fill="auto"/>
          </w:tcPr>
          <w:p w14:paraId="609EF049" w14:textId="77777777" w:rsidR="008157DD" w:rsidRPr="00EA5371" w:rsidRDefault="008157DD" w:rsidP="0022561D">
            <w:pPr>
              <w:tabs>
                <w:tab w:val="left" w:pos="993"/>
              </w:tabs>
              <w:spacing w:after="0" w:line="240" w:lineRule="auto"/>
              <w:ind w:firstLine="708"/>
              <w:jc w:val="center"/>
            </w:pPr>
            <w:r w:rsidRPr="00EA5371">
              <w:t>5,12</w:t>
            </w:r>
          </w:p>
        </w:tc>
        <w:tc>
          <w:tcPr>
            <w:tcW w:w="1791" w:type="dxa"/>
            <w:tcBorders>
              <w:top w:val="nil"/>
              <w:left w:val="nil"/>
              <w:bottom w:val="nil"/>
              <w:right w:val="nil"/>
            </w:tcBorders>
            <w:shd w:val="clear" w:color="auto" w:fill="auto"/>
          </w:tcPr>
          <w:p w14:paraId="4C750945" w14:textId="77777777" w:rsidR="008157DD" w:rsidRPr="00EA5371" w:rsidRDefault="008157DD" w:rsidP="0022561D">
            <w:pPr>
              <w:tabs>
                <w:tab w:val="left" w:pos="993"/>
              </w:tabs>
              <w:spacing w:after="0" w:line="240" w:lineRule="auto"/>
              <w:ind w:firstLine="708"/>
              <w:jc w:val="center"/>
            </w:pPr>
            <w:r w:rsidRPr="00EA5371">
              <w:t>4,52</w:t>
            </w:r>
          </w:p>
        </w:tc>
        <w:tc>
          <w:tcPr>
            <w:tcW w:w="1601" w:type="dxa"/>
            <w:tcBorders>
              <w:top w:val="nil"/>
              <w:left w:val="nil"/>
              <w:bottom w:val="nil"/>
              <w:right w:val="nil"/>
            </w:tcBorders>
            <w:shd w:val="clear" w:color="auto" w:fill="auto"/>
          </w:tcPr>
          <w:p w14:paraId="40F1735C" w14:textId="77777777" w:rsidR="008157DD" w:rsidRPr="00EA5371" w:rsidRDefault="008157DD" w:rsidP="0022561D">
            <w:pPr>
              <w:tabs>
                <w:tab w:val="left" w:pos="993"/>
              </w:tabs>
              <w:spacing w:after="0" w:line="240" w:lineRule="auto"/>
              <w:jc w:val="center"/>
            </w:pPr>
            <w:r w:rsidRPr="00EA5371">
              <w:t>5,21 a</w:t>
            </w:r>
          </w:p>
        </w:tc>
      </w:tr>
      <w:tr w:rsidR="008157DD" w:rsidRPr="00EA5371" w14:paraId="5BA51A75" w14:textId="77777777" w:rsidTr="0022561D">
        <w:tc>
          <w:tcPr>
            <w:tcW w:w="1746" w:type="dxa"/>
            <w:tcBorders>
              <w:top w:val="nil"/>
              <w:left w:val="nil"/>
              <w:bottom w:val="single" w:sz="4" w:space="0" w:color="auto"/>
              <w:right w:val="nil"/>
            </w:tcBorders>
            <w:shd w:val="clear" w:color="auto" w:fill="auto"/>
          </w:tcPr>
          <w:p w14:paraId="723457BF" w14:textId="77777777" w:rsidR="008157DD" w:rsidRPr="00EA5371" w:rsidRDefault="008157DD" w:rsidP="0022561D">
            <w:pPr>
              <w:tabs>
                <w:tab w:val="left" w:pos="993"/>
              </w:tabs>
              <w:spacing w:after="0" w:line="240" w:lineRule="auto"/>
              <w:jc w:val="both"/>
            </w:pPr>
            <w:r w:rsidRPr="00EA5371">
              <w:t>Área 4</w:t>
            </w:r>
          </w:p>
        </w:tc>
        <w:tc>
          <w:tcPr>
            <w:tcW w:w="1791" w:type="dxa"/>
            <w:tcBorders>
              <w:top w:val="nil"/>
              <w:left w:val="nil"/>
              <w:bottom w:val="single" w:sz="4" w:space="0" w:color="auto"/>
              <w:right w:val="nil"/>
            </w:tcBorders>
            <w:shd w:val="clear" w:color="auto" w:fill="auto"/>
          </w:tcPr>
          <w:p w14:paraId="5D17223C" w14:textId="77777777" w:rsidR="008157DD" w:rsidRPr="00EA5371" w:rsidRDefault="008157DD" w:rsidP="0022561D">
            <w:pPr>
              <w:tabs>
                <w:tab w:val="left" w:pos="993"/>
              </w:tabs>
              <w:spacing w:after="0" w:line="240" w:lineRule="auto"/>
              <w:ind w:firstLine="708"/>
              <w:jc w:val="center"/>
            </w:pPr>
            <w:r w:rsidRPr="00EA5371">
              <w:t>3,25</w:t>
            </w:r>
          </w:p>
        </w:tc>
        <w:tc>
          <w:tcPr>
            <w:tcW w:w="1791" w:type="dxa"/>
            <w:tcBorders>
              <w:top w:val="nil"/>
              <w:left w:val="nil"/>
              <w:bottom w:val="single" w:sz="4" w:space="0" w:color="auto"/>
              <w:right w:val="nil"/>
            </w:tcBorders>
            <w:shd w:val="clear" w:color="auto" w:fill="auto"/>
          </w:tcPr>
          <w:p w14:paraId="5B894EB5" w14:textId="77777777" w:rsidR="008157DD" w:rsidRPr="00EA5371" w:rsidRDefault="008157DD" w:rsidP="0022561D">
            <w:pPr>
              <w:tabs>
                <w:tab w:val="left" w:pos="993"/>
              </w:tabs>
              <w:spacing w:after="0" w:line="240" w:lineRule="auto"/>
              <w:ind w:firstLine="708"/>
              <w:jc w:val="center"/>
            </w:pPr>
            <w:r w:rsidRPr="00EA5371">
              <w:t>2,04</w:t>
            </w:r>
          </w:p>
        </w:tc>
        <w:tc>
          <w:tcPr>
            <w:tcW w:w="1791" w:type="dxa"/>
            <w:tcBorders>
              <w:top w:val="nil"/>
              <w:left w:val="nil"/>
              <w:bottom w:val="single" w:sz="4" w:space="0" w:color="auto"/>
              <w:right w:val="nil"/>
            </w:tcBorders>
            <w:shd w:val="clear" w:color="auto" w:fill="auto"/>
          </w:tcPr>
          <w:p w14:paraId="3D9D59B5" w14:textId="77777777" w:rsidR="008157DD" w:rsidRPr="00EA5371" w:rsidRDefault="008157DD" w:rsidP="0022561D">
            <w:pPr>
              <w:tabs>
                <w:tab w:val="left" w:pos="993"/>
              </w:tabs>
              <w:spacing w:after="0" w:line="240" w:lineRule="auto"/>
              <w:ind w:firstLine="708"/>
              <w:jc w:val="center"/>
            </w:pPr>
            <w:r w:rsidRPr="00EA5371">
              <w:t>2,79</w:t>
            </w:r>
          </w:p>
        </w:tc>
        <w:tc>
          <w:tcPr>
            <w:tcW w:w="1601" w:type="dxa"/>
            <w:tcBorders>
              <w:top w:val="nil"/>
              <w:left w:val="nil"/>
              <w:bottom w:val="single" w:sz="4" w:space="0" w:color="auto"/>
              <w:right w:val="nil"/>
            </w:tcBorders>
            <w:shd w:val="clear" w:color="auto" w:fill="auto"/>
          </w:tcPr>
          <w:p w14:paraId="58875A6E" w14:textId="77777777" w:rsidR="008157DD" w:rsidRPr="00EA5371" w:rsidRDefault="008157DD" w:rsidP="0022561D">
            <w:pPr>
              <w:tabs>
                <w:tab w:val="left" w:pos="993"/>
              </w:tabs>
              <w:spacing w:after="0" w:line="240" w:lineRule="auto"/>
              <w:jc w:val="center"/>
            </w:pPr>
            <w:r w:rsidRPr="00EA5371">
              <w:t>2,69 b</w:t>
            </w:r>
          </w:p>
        </w:tc>
      </w:tr>
      <w:tr w:rsidR="008157DD" w:rsidRPr="00EA5371" w14:paraId="55F741B9" w14:textId="77777777" w:rsidTr="0022561D">
        <w:tc>
          <w:tcPr>
            <w:tcW w:w="1746" w:type="dxa"/>
            <w:tcBorders>
              <w:top w:val="single" w:sz="4" w:space="0" w:color="auto"/>
              <w:left w:val="nil"/>
              <w:bottom w:val="single" w:sz="4" w:space="0" w:color="auto"/>
              <w:right w:val="nil"/>
            </w:tcBorders>
            <w:shd w:val="clear" w:color="auto" w:fill="auto"/>
          </w:tcPr>
          <w:p w14:paraId="67F4D4F1" w14:textId="77777777" w:rsidR="008157DD" w:rsidRPr="00EA5371" w:rsidRDefault="008157DD" w:rsidP="0022561D">
            <w:pPr>
              <w:tabs>
                <w:tab w:val="left" w:pos="993"/>
              </w:tabs>
              <w:spacing w:after="0" w:line="240" w:lineRule="auto"/>
              <w:jc w:val="both"/>
            </w:pPr>
            <w:r w:rsidRPr="00EA5371">
              <w:t>CV%</w:t>
            </w:r>
          </w:p>
        </w:tc>
        <w:tc>
          <w:tcPr>
            <w:tcW w:w="1791" w:type="dxa"/>
            <w:tcBorders>
              <w:top w:val="single" w:sz="4" w:space="0" w:color="auto"/>
              <w:left w:val="nil"/>
              <w:bottom w:val="single" w:sz="4" w:space="0" w:color="auto"/>
              <w:right w:val="nil"/>
            </w:tcBorders>
            <w:shd w:val="clear" w:color="auto" w:fill="auto"/>
          </w:tcPr>
          <w:p w14:paraId="369A049B" w14:textId="77777777" w:rsidR="008157DD" w:rsidRPr="00EA5371" w:rsidRDefault="008157DD" w:rsidP="0022561D">
            <w:pPr>
              <w:tabs>
                <w:tab w:val="left" w:pos="993"/>
              </w:tabs>
              <w:spacing w:after="0" w:line="240" w:lineRule="auto"/>
              <w:ind w:firstLine="708"/>
              <w:jc w:val="both"/>
            </w:pPr>
          </w:p>
        </w:tc>
        <w:tc>
          <w:tcPr>
            <w:tcW w:w="1791" w:type="dxa"/>
            <w:tcBorders>
              <w:top w:val="single" w:sz="4" w:space="0" w:color="auto"/>
              <w:left w:val="nil"/>
              <w:bottom w:val="single" w:sz="4" w:space="0" w:color="auto"/>
              <w:right w:val="nil"/>
            </w:tcBorders>
            <w:shd w:val="clear" w:color="auto" w:fill="auto"/>
          </w:tcPr>
          <w:p w14:paraId="4DAF8D18" w14:textId="77777777" w:rsidR="008157DD" w:rsidRPr="00EA5371" w:rsidRDefault="008157DD" w:rsidP="0022561D">
            <w:pPr>
              <w:tabs>
                <w:tab w:val="left" w:pos="993"/>
              </w:tabs>
              <w:spacing w:after="0" w:line="240" w:lineRule="auto"/>
              <w:ind w:firstLine="708"/>
              <w:jc w:val="both"/>
            </w:pPr>
            <w:r w:rsidRPr="00EA5371">
              <w:t>19,74</w:t>
            </w:r>
          </w:p>
        </w:tc>
        <w:tc>
          <w:tcPr>
            <w:tcW w:w="1791" w:type="dxa"/>
            <w:tcBorders>
              <w:top w:val="single" w:sz="4" w:space="0" w:color="auto"/>
              <w:left w:val="nil"/>
              <w:bottom w:val="single" w:sz="4" w:space="0" w:color="auto"/>
              <w:right w:val="nil"/>
            </w:tcBorders>
            <w:shd w:val="clear" w:color="auto" w:fill="auto"/>
          </w:tcPr>
          <w:p w14:paraId="62C4A2F0" w14:textId="77777777" w:rsidR="008157DD" w:rsidRPr="00EA5371" w:rsidRDefault="008157DD" w:rsidP="0022561D">
            <w:pPr>
              <w:tabs>
                <w:tab w:val="left" w:pos="993"/>
              </w:tabs>
              <w:spacing w:after="0" w:line="240" w:lineRule="auto"/>
              <w:ind w:firstLine="708"/>
              <w:jc w:val="both"/>
            </w:pPr>
          </w:p>
        </w:tc>
        <w:tc>
          <w:tcPr>
            <w:tcW w:w="1601" w:type="dxa"/>
            <w:tcBorders>
              <w:top w:val="single" w:sz="4" w:space="0" w:color="auto"/>
              <w:left w:val="nil"/>
              <w:bottom w:val="single" w:sz="4" w:space="0" w:color="auto"/>
              <w:right w:val="nil"/>
            </w:tcBorders>
            <w:shd w:val="clear" w:color="auto" w:fill="auto"/>
          </w:tcPr>
          <w:p w14:paraId="2CABCD7F" w14:textId="77777777" w:rsidR="008157DD" w:rsidRPr="00EA5371" w:rsidRDefault="008157DD" w:rsidP="0022561D">
            <w:pPr>
              <w:tabs>
                <w:tab w:val="left" w:pos="993"/>
              </w:tabs>
              <w:spacing w:after="0" w:line="240" w:lineRule="auto"/>
              <w:jc w:val="both"/>
            </w:pPr>
          </w:p>
        </w:tc>
      </w:tr>
    </w:tbl>
    <w:p w14:paraId="6DAC2E65" w14:textId="0D1B55C2" w:rsidR="008157DD" w:rsidRDefault="008157DD" w:rsidP="008157DD">
      <w:pPr>
        <w:pStyle w:val="Text"/>
        <w:tabs>
          <w:tab w:val="left" w:pos="993"/>
        </w:tabs>
        <w:spacing w:line="240" w:lineRule="auto"/>
        <w:ind w:left="142" w:right="282" w:firstLine="0"/>
        <w:rPr>
          <w:rFonts w:ascii="Arial" w:hAnsi="Arial" w:cs="Arial"/>
          <w:szCs w:val="24"/>
          <w:lang w:val="pt-BR"/>
        </w:rPr>
      </w:pPr>
      <w:r w:rsidRPr="00712AFD">
        <w:rPr>
          <w:rFonts w:ascii="Arial" w:hAnsi="Arial" w:cs="Arial"/>
          <w:szCs w:val="24"/>
          <w:lang w:val="pt-BR"/>
        </w:rPr>
        <w:t>*Médias seguidas pela mesma letra não se diferem estatisticamente pelo teste d</w:t>
      </w:r>
      <w:r>
        <w:rPr>
          <w:rFonts w:ascii="Arial" w:hAnsi="Arial" w:cs="Arial"/>
          <w:szCs w:val="24"/>
          <w:lang w:val="pt-BR"/>
        </w:rPr>
        <w:t xml:space="preserve">e Tukey a 5% de probabilidade. </w:t>
      </w:r>
    </w:p>
    <w:p w14:paraId="6CB5BE07" w14:textId="77777777" w:rsidR="008157DD" w:rsidRPr="008157DD" w:rsidRDefault="008157DD" w:rsidP="008157DD">
      <w:pPr>
        <w:pStyle w:val="Text"/>
        <w:tabs>
          <w:tab w:val="left" w:pos="993"/>
        </w:tabs>
        <w:spacing w:line="240" w:lineRule="auto"/>
        <w:ind w:left="142" w:right="282" w:firstLine="0"/>
        <w:rPr>
          <w:rFonts w:ascii="Arial" w:hAnsi="Arial" w:cs="Arial"/>
          <w:szCs w:val="24"/>
          <w:lang w:val="pt-BR"/>
        </w:rPr>
      </w:pPr>
    </w:p>
    <w:p w14:paraId="783E3121" w14:textId="3FD727FD" w:rsidR="000F31E5" w:rsidRDefault="006E7F31" w:rsidP="006E7F31">
      <w:pPr>
        <w:tabs>
          <w:tab w:val="left" w:pos="993"/>
        </w:tabs>
        <w:spacing w:line="360" w:lineRule="auto"/>
        <w:ind w:firstLine="851"/>
        <w:jc w:val="both"/>
        <w:rPr>
          <w:color w:val="auto"/>
          <w:spacing w:val="2"/>
          <w:position w:val="2"/>
          <w14:ligatures w14:val="standard"/>
        </w:rPr>
      </w:pPr>
      <w:r w:rsidRPr="004C0078">
        <w:rPr>
          <w:color w:val="auto"/>
          <w:spacing w:val="2"/>
          <w:position w:val="2"/>
          <w14:ligatures w14:val="standard"/>
        </w:rPr>
        <w:t xml:space="preserve">Na </w:t>
      </w:r>
      <w:r>
        <w:rPr>
          <w:color w:val="auto"/>
          <w:spacing w:val="2"/>
          <w:position w:val="2"/>
          <w14:ligatures w14:val="standard"/>
        </w:rPr>
        <w:t>figura 1, observa-se a abertura da trincheira utilizando a pá reta para retirada do bloco de solo o momento do destorroamento precisa ser realizado com cautela, pois não é necessário que se empregue o uso de força demasiado, os torrões e agregados precisam desprender-se com facilidade do bloco.</w:t>
      </w:r>
    </w:p>
    <w:p w14:paraId="71ED2790" w14:textId="542D3C71" w:rsidR="00C629C3" w:rsidRPr="000A3BFD" w:rsidRDefault="00C629C3" w:rsidP="0004700C">
      <w:pPr>
        <w:tabs>
          <w:tab w:val="left" w:pos="993"/>
        </w:tabs>
        <w:spacing w:after="0" w:line="240" w:lineRule="auto"/>
        <w:jc w:val="both"/>
        <w:rPr>
          <w:color w:val="auto"/>
          <w:spacing w:val="2"/>
          <w:position w:val="2"/>
          <w14:ligatures w14:val="standard"/>
        </w:rPr>
      </w:pPr>
      <w:r w:rsidRPr="000A3BFD">
        <w:rPr>
          <w:b/>
          <w:color w:val="auto"/>
          <w:spacing w:val="2"/>
          <w:position w:val="2"/>
          <w14:ligatures w14:val="standard"/>
        </w:rPr>
        <w:t>Figura 1</w:t>
      </w:r>
      <w:r w:rsidR="000A3BFD" w:rsidRPr="000A3BFD">
        <w:rPr>
          <w:color w:val="auto"/>
          <w:spacing w:val="2"/>
          <w:position w:val="2"/>
          <w14:ligatures w14:val="standard"/>
        </w:rPr>
        <w:t>-</w:t>
      </w:r>
      <w:r w:rsidRPr="000A3BFD">
        <w:rPr>
          <w:color w:val="auto"/>
          <w:spacing w:val="2"/>
          <w:position w:val="2"/>
          <w14:ligatures w14:val="standard"/>
        </w:rPr>
        <w:t xml:space="preserve">  Coleta das amostras de</w:t>
      </w:r>
      <w:r w:rsidRPr="000A3BFD">
        <w:rPr>
          <w:b/>
          <w:color w:val="auto"/>
          <w:spacing w:val="2"/>
          <w:position w:val="2"/>
          <w14:ligatures w14:val="standard"/>
        </w:rPr>
        <w:t xml:space="preserve"> </w:t>
      </w:r>
      <w:r w:rsidR="004C0078" w:rsidRPr="000A3BFD">
        <w:rPr>
          <w:color w:val="auto"/>
          <w:spacing w:val="2"/>
          <w:position w:val="2"/>
          <w14:ligatures w14:val="standard"/>
        </w:rPr>
        <w:t xml:space="preserve">Diagnostico </w:t>
      </w:r>
      <w:r w:rsidRPr="000A3BFD">
        <w:rPr>
          <w:color w:val="auto"/>
          <w:spacing w:val="2"/>
          <w:position w:val="2"/>
          <w14:ligatures w14:val="standard"/>
        </w:rPr>
        <w:t>Rápido</w:t>
      </w:r>
      <w:r w:rsidR="004C0078" w:rsidRPr="000A3BFD">
        <w:t xml:space="preserve"> da </w:t>
      </w:r>
      <w:r w:rsidR="004C0078" w:rsidRPr="000A3BFD">
        <w:rPr>
          <w:color w:val="auto"/>
          <w:spacing w:val="2"/>
          <w:position w:val="2"/>
          <w14:ligatures w14:val="standard"/>
        </w:rPr>
        <w:t>Estrutura do</w:t>
      </w:r>
      <w:r w:rsidRPr="000A3BFD">
        <w:rPr>
          <w:color w:val="auto"/>
          <w:spacing w:val="2"/>
          <w:position w:val="2"/>
          <w14:ligatures w14:val="standard"/>
        </w:rPr>
        <w:t xml:space="preserve"> Solo (DRES)</w:t>
      </w:r>
      <w:r w:rsidR="004C0078" w:rsidRPr="000A3BFD">
        <w:rPr>
          <w:color w:val="auto"/>
          <w:spacing w:val="2"/>
          <w:position w:val="2"/>
          <w14:ligatures w14:val="standard"/>
        </w:rPr>
        <w:t xml:space="preserve"> – (1A) trincheira aberta na área 3, (2B) momento do destorramento na área 2.</w:t>
      </w:r>
    </w:p>
    <w:p w14:paraId="54725741" w14:textId="77777777" w:rsidR="006E7F31" w:rsidRPr="0004700C" w:rsidRDefault="006E7F31" w:rsidP="0004700C">
      <w:pPr>
        <w:tabs>
          <w:tab w:val="left" w:pos="993"/>
        </w:tabs>
        <w:spacing w:after="0" w:line="240" w:lineRule="auto"/>
        <w:jc w:val="both"/>
        <w:rPr>
          <w:b/>
          <w:color w:val="auto"/>
          <w:spacing w:val="2"/>
          <w:position w:val="2"/>
          <w:sz w:val="20"/>
          <w:szCs w:val="20"/>
          <w14:ligatures w14:val="standard"/>
        </w:rPr>
      </w:pPr>
    </w:p>
    <w:p w14:paraId="0C735F50" w14:textId="2BB862ED" w:rsidR="00242484" w:rsidRDefault="00090EBB" w:rsidP="00CD1EA3">
      <w:pPr>
        <w:tabs>
          <w:tab w:val="left" w:pos="993"/>
        </w:tabs>
        <w:spacing w:line="360" w:lineRule="auto"/>
        <w:jc w:val="both"/>
        <w:rPr>
          <w:color w:val="7030A0"/>
          <w:spacing w:val="2"/>
          <w:position w:val="2"/>
          <w14:ligatures w14:val="standard"/>
        </w:rPr>
      </w:pPr>
      <w:r>
        <w:rPr>
          <w:noProof/>
          <w:color w:val="7030A0"/>
          <w:spacing w:val="2"/>
          <w:position w:val="2"/>
          <w:lang w:eastAsia="pt-BR"/>
          <w14:ligatures w14:val="standard"/>
        </w:rPr>
        <w:drawing>
          <wp:inline distT="0" distB="0" distL="0" distR="0" wp14:anchorId="09452391" wp14:editId="466BBC51">
            <wp:extent cx="5638800" cy="2094230"/>
            <wp:effectExtent l="0" t="0" r="0" b="127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54936" cy="2100223"/>
                    </a:xfrm>
                    <a:prstGeom prst="rect">
                      <a:avLst/>
                    </a:prstGeom>
                    <a:noFill/>
                  </pic:spPr>
                </pic:pic>
              </a:graphicData>
            </a:graphic>
          </wp:inline>
        </w:drawing>
      </w:r>
    </w:p>
    <w:p w14:paraId="3838EE19" w14:textId="2EE269B7" w:rsidR="000F31E5" w:rsidRPr="004C0078" w:rsidRDefault="000F31E5" w:rsidP="006F6B07">
      <w:pPr>
        <w:tabs>
          <w:tab w:val="left" w:pos="993"/>
        </w:tabs>
        <w:spacing w:line="360" w:lineRule="auto"/>
        <w:jc w:val="both"/>
        <w:rPr>
          <w:color w:val="auto"/>
          <w:spacing w:val="2"/>
          <w:position w:val="2"/>
          <w14:ligatures w14:val="standard"/>
        </w:rPr>
      </w:pPr>
    </w:p>
    <w:p w14:paraId="2B392C4E" w14:textId="0D846709" w:rsidR="00427D0B" w:rsidRPr="00EC1B4A" w:rsidRDefault="00427D0B" w:rsidP="008157DD">
      <w:pPr>
        <w:tabs>
          <w:tab w:val="left" w:pos="993"/>
        </w:tabs>
        <w:spacing w:after="0" w:line="360" w:lineRule="auto"/>
        <w:ind w:firstLine="709"/>
        <w:jc w:val="both"/>
        <w:rPr>
          <w:color w:val="C00000"/>
        </w:rPr>
      </w:pPr>
      <w:r w:rsidRPr="00EA5371">
        <w:t>De acordo com RALISCHI et al, (2017), as</w:t>
      </w:r>
      <w:r w:rsidR="00532591" w:rsidRPr="00EA5371">
        <w:t xml:space="preserve"> notas de IQES</w:t>
      </w:r>
      <w:r w:rsidRPr="00EA5371">
        <w:t xml:space="preserve"> de 4 a 6 quando houver indícios de conservação ou re</w:t>
      </w:r>
      <w:r w:rsidR="00532591" w:rsidRPr="00EA5371">
        <w:t>cuperação podem ser considerados</w:t>
      </w:r>
      <w:r w:rsidRPr="00EA5371">
        <w:t xml:space="preserve"> c</w:t>
      </w:r>
      <w:r w:rsidR="00532591" w:rsidRPr="00EA5371">
        <w:t xml:space="preserve">omo um </w:t>
      </w:r>
      <w:r w:rsidR="00532591" w:rsidRPr="00EA5371">
        <w:lastRenderedPageBreak/>
        <w:t>solo em bom estado físico, indicando uma qualidade da estrutura do solo boa</w:t>
      </w:r>
      <w:r w:rsidR="00556533">
        <w:t xml:space="preserve">. </w:t>
      </w:r>
      <w:r w:rsidR="00556533" w:rsidRPr="00200E64">
        <w:rPr>
          <w:color w:val="auto"/>
        </w:rPr>
        <w:t>Isso demonstra que as áreas 1, 2 e 3 apresentaram melhor qualidade da estrutura do solo</w:t>
      </w:r>
      <w:r w:rsidR="00110A84" w:rsidRPr="00200E64">
        <w:rPr>
          <w:color w:val="auto"/>
        </w:rPr>
        <w:t>.</w:t>
      </w:r>
    </w:p>
    <w:p w14:paraId="6861CE72" w14:textId="13C337A1" w:rsidR="00CF5924" w:rsidRDefault="00532591" w:rsidP="008157DD">
      <w:pPr>
        <w:tabs>
          <w:tab w:val="left" w:pos="993"/>
        </w:tabs>
        <w:spacing w:after="0" w:line="360" w:lineRule="auto"/>
        <w:ind w:firstLine="709"/>
        <w:jc w:val="both"/>
      </w:pPr>
      <w:r w:rsidRPr="00EA5371">
        <w:t xml:space="preserve">No entanto as notas de IQES sendo entre 3 e 1, </w:t>
      </w:r>
      <w:r w:rsidR="00A42254" w:rsidRPr="00200E64">
        <w:rPr>
          <w:color w:val="auto"/>
        </w:rPr>
        <w:t xml:space="preserve">como a obtida na área 4, </w:t>
      </w:r>
      <w:r w:rsidRPr="00EA5371">
        <w:t xml:space="preserve">demostram um solo que precisa ter o seu manejo </w:t>
      </w:r>
      <w:r w:rsidR="00CE768E" w:rsidRPr="00EA5371">
        <w:t xml:space="preserve">repensado, pois </w:t>
      </w:r>
      <w:r w:rsidR="006062D0" w:rsidRPr="00EA5371">
        <w:t xml:space="preserve">apresentam índices de degradação ou compactação que podem comprometer a produtividade </w:t>
      </w:r>
      <w:r w:rsidR="00607689" w:rsidRPr="00EA5371">
        <w:t>das áreas tornando-as bastante limitadas.</w:t>
      </w:r>
    </w:p>
    <w:p w14:paraId="0678CF2A" w14:textId="5012E700" w:rsidR="006F6B07" w:rsidRPr="00EA5371" w:rsidRDefault="006F6B07" w:rsidP="008157DD">
      <w:pPr>
        <w:tabs>
          <w:tab w:val="left" w:pos="993"/>
        </w:tabs>
        <w:spacing w:after="0" w:line="360" w:lineRule="auto"/>
        <w:ind w:firstLine="709"/>
        <w:jc w:val="both"/>
      </w:pPr>
      <w:r>
        <w:t>Na figura 2 observou-se que a área de</w:t>
      </w:r>
      <w:r w:rsidRPr="00EA5371">
        <w:t xml:space="preserve"> floresta nativa apresentou o IQES, com condição de um sistema em equilíbrio, </w:t>
      </w:r>
      <w:r>
        <w:t xml:space="preserve">a </w:t>
      </w:r>
      <w:r w:rsidRPr="00EA5371">
        <w:t>amostra coletada na área 01, que corresponde a floresta nativa usada como testemunha, teve nota de IQES 5,37 o que a coloca na faixa de qualidade entre 5 e 6, o que segundo Ralisch et al, (2017), é uma nota considerada muito boa, com mudança gradual entre as camadas, tornando quase impossível a distinção entre elas, levando a se</w:t>
      </w:r>
      <w:r>
        <w:t>r considerada uma única camada. Nesta área ficou evidente que mais de 70 % dos agregados apresentaram tamanho entre 1 a 4 cm, com aspecto grumoso, elevada porosidade, alta atividade biológica, sistema radicular bem desenvolvido, e não apresenta sinais de degradação ou compactação.</w:t>
      </w:r>
    </w:p>
    <w:p w14:paraId="7893C3A6" w14:textId="543820BF" w:rsidR="00F647EC" w:rsidRPr="00242484" w:rsidRDefault="00F647EC" w:rsidP="00477AF4">
      <w:pPr>
        <w:tabs>
          <w:tab w:val="left" w:pos="993"/>
        </w:tabs>
        <w:spacing w:after="0" w:line="240" w:lineRule="auto"/>
        <w:jc w:val="both"/>
      </w:pPr>
    </w:p>
    <w:p w14:paraId="45F6E15A" w14:textId="6D2F2151" w:rsidR="0004700C" w:rsidRPr="00F82C94" w:rsidRDefault="00C629C3" w:rsidP="00477AF4">
      <w:pPr>
        <w:tabs>
          <w:tab w:val="left" w:pos="993"/>
        </w:tabs>
        <w:spacing w:after="0" w:line="240" w:lineRule="auto"/>
        <w:jc w:val="both"/>
      </w:pPr>
      <w:r w:rsidRPr="00F82C94">
        <w:rPr>
          <w:b/>
        </w:rPr>
        <w:t>Figura 2</w:t>
      </w:r>
      <w:r w:rsidR="00F82C94">
        <w:t xml:space="preserve"> - </w:t>
      </w:r>
      <w:r w:rsidR="005624EE" w:rsidRPr="00F82C94">
        <w:t>Estrutura do solo na camada de</w:t>
      </w:r>
      <w:r w:rsidR="00F26924" w:rsidRPr="00F82C94">
        <w:t xml:space="preserve"> 0 -</w:t>
      </w:r>
      <w:r w:rsidR="005624EE" w:rsidRPr="00F82C94">
        <w:t xml:space="preserve"> 25 cm</w:t>
      </w:r>
      <w:r w:rsidR="00A40C34" w:rsidRPr="00F82C94">
        <w:t xml:space="preserve">, na área que foi utilizada como </w:t>
      </w:r>
      <w:r w:rsidR="005624EE" w:rsidRPr="00F82C94">
        <w:t xml:space="preserve">testemunha </w:t>
      </w:r>
      <w:r w:rsidR="00EA6D5A" w:rsidRPr="00F82C94">
        <w:t>Floresta</w:t>
      </w:r>
      <w:r w:rsidR="00551B20" w:rsidRPr="00F82C94">
        <w:t xml:space="preserve"> Nativa</w:t>
      </w:r>
      <w:r w:rsidR="00A40C34" w:rsidRPr="00F82C94">
        <w:t xml:space="preserve"> (área 1)</w:t>
      </w:r>
      <w:r w:rsidR="00CF5924" w:rsidRPr="00F82C94">
        <w:t>, (</w:t>
      </w:r>
      <w:r w:rsidR="006C63FF" w:rsidRPr="00F82C94">
        <w:t>2</w:t>
      </w:r>
      <w:r w:rsidR="00CF5924" w:rsidRPr="00F82C94">
        <w:t>A)</w:t>
      </w:r>
      <w:r w:rsidR="006C63FF" w:rsidRPr="00F82C94">
        <w:t xml:space="preserve"> bandeja com amostra bem desagregada com presença de bastante raízes e (2B) amostra com duas camadas visivelmente bem definição</w:t>
      </w:r>
      <w:r w:rsidR="005624EE" w:rsidRPr="00F82C94">
        <w:t>.</w:t>
      </w:r>
    </w:p>
    <w:p w14:paraId="5F174A19" w14:textId="77777777" w:rsidR="009F6F61" w:rsidRDefault="009F6F61" w:rsidP="00477AF4">
      <w:pPr>
        <w:tabs>
          <w:tab w:val="left" w:pos="993"/>
        </w:tabs>
        <w:spacing w:after="0" w:line="240" w:lineRule="auto"/>
        <w:jc w:val="both"/>
        <w:rPr>
          <w:sz w:val="20"/>
          <w:szCs w:val="20"/>
        </w:rPr>
      </w:pPr>
    </w:p>
    <w:p w14:paraId="4C7DD4D4" w14:textId="187312DF" w:rsidR="00850F4A" w:rsidRPr="0004700C" w:rsidRDefault="00F647EC" w:rsidP="00477AF4">
      <w:pPr>
        <w:tabs>
          <w:tab w:val="left" w:pos="993"/>
        </w:tabs>
        <w:spacing w:after="0" w:line="240" w:lineRule="auto"/>
        <w:jc w:val="both"/>
        <w:rPr>
          <w:sz w:val="20"/>
          <w:szCs w:val="20"/>
        </w:rPr>
      </w:pPr>
      <w:r>
        <w:rPr>
          <w:noProof/>
          <w:lang w:eastAsia="pt-BR"/>
        </w:rPr>
        <w:drawing>
          <wp:inline distT="0" distB="0" distL="0" distR="0" wp14:anchorId="0E0FA03D" wp14:editId="18C4D23D">
            <wp:extent cx="5638800" cy="2337435"/>
            <wp:effectExtent l="0" t="0" r="0" b="571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95029" cy="2360743"/>
                    </a:xfrm>
                    <a:prstGeom prst="rect">
                      <a:avLst/>
                    </a:prstGeom>
                    <a:noFill/>
                  </pic:spPr>
                </pic:pic>
              </a:graphicData>
            </a:graphic>
          </wp:inline>
        </w:drawing>
      </w:r>
    </w:p>
    <w:p w14:paraId="5BBA85CB" w14:textId="77777777" w:rsidR="00477AF4" w:rsidRPr="00EA5371" w:rsidRDefault="00477AF4" w:rsidP="00477AF4">
      <w:pPr>
        <w:tabs>
          <w:tab w:val="left" w:pos="993"/>
        </w:tabs>
        <w:spacing w:after="0" w:line="240" w:lineRule="auto"/>
        <w:jc w:val="both"/>
      </w:pPr>
    </w:p>
    <w:p w14:paraId="1F4E2C24" w14:textId="5E2AD420" w:rsidR="00892A35" w:rsidRDefault="00DE53DD" w:rsidP="006D5334">
      <w:pPr>
        <w:tabs>
          <w:tab w:val="left" w:pos="993"/>
        </w:tabs>
        <w:spacing w:after="0" w:line="360" w:lineRule="auto"/>
        <w:ind w:firstLine="851"/>
        <w:jc w:val="both"/>
      </w:pPr>
      <w:r w:rsidRPr="00EA5371">
        <w:t>Em outros trabalhos citado</w:t>
      </w:r>
      <w:r w:rsidR="00F26924">
        <w:t xml:space="preserve">s por </w:t>
      </w:r>
      <w:r w:rsidR="00C51F80">
        <w:t xml:space="preserve">Ferreira (2016), </w:t>
      </w:r>
      <w:r w:rsidR="00F26924">
        <w:t>as f</w:t>
      </w:r>
      <w:r w:rsidRPr="00EA5371">
        <w:t xml:space="preserve">lorestas nativas possuem um grande acumulo de serapilheira em sua superfície do solo. A estimação da formação dessa serapilheira nos ecossistemas manejo do pelo homem serve de parâmetro para as tomadas de decisões de intervenção em ambientes naturais. Esse </w:t>
      </w:r>
      <w:r w:rsidRPr="00EA5371">
        <w:lastRenderedPageBreak/>
        <w:t xml:space="preserve">processo garante o retorno de nutrientes em ecossistemas florestais </w:t>
      </w:r>
      <w:r w:rsidR="00CF2525">
        <w:t xml:space="preserve">e </w:t>
      </w:r>
      <w:r w:rsidRPr="00EA5371">
        <w:t>torna-se o ciclo mais importante de nutrientes no sistema solo-planta-solo.</w:t>
      </w:r>
    </w:p>
    <w:p w14:paraId="3EEABFB7" w14:textId="18F58F2E" w:rsidR="00892A35" w:rsidRPr="001D52FA" w:rsidRDefault="001D52FA" w:rsidP="001D52FA">
      <w:pPr>
        <w:tabs>
          <w:tab w:val="left" w:pos="993"/>
        </w:tabs>
        <w:spacing w:line="360" w:lineRule="auto"/>
        <w:ind w:firstLine="851"/>
        <w:jc w:val="both"/>
        <w:rPr>
          <w:noProof/>
          <w:lang w:eastAsia="pt-BR"/>
        </w:rPr>
      </w:pPr>
      <w:r w:rsidRPr="00FF5A0E">
        <w:rPr>
          <w:noProof/>
          <w:lang w:eastAsia="pt-BR"/>
        </w:rPr>
        <w:t>O sistema de pastagem</w:t>
      </w:r>
      <w:r>
        <w:rPr>
          <w:noProof/>
          <w:lang w:eastAsia="pt-BR"/>
        </w:rPr>
        <w:t xml:space="preserve"> </w:t>
      </w:r>
      <w:r>
        <w:t xml:space="preserve">inserida na área 2 é destinada ao sistema extensivo, e apresentou boa </w:t>
      </w:r>
      <w:r w:rsidRPr="00FF5A0E">
        <w:rPr>
          <w:noProof/>
          <w:lang w:eastAsia="pt-BR"/>
        </w:rPr>
        <w:t xml:space="preserve">qualidade de estrutura do solo, </w:t>
      </w:r>
      <w:r>
        <w:rPr>
          <w:noProof/>
          <w:lang w:eastAsia="pt-BR"/>
        </w:rPr>
        <w:t>como demon</w:t>
      </w:r>
      <w:r w:rsidR="009A3F56">
        <w:rPr>
          <w:noProof/>
          <w:lang w:eastAsia="pt-BR"/>
        </w:rPr>
        <w:t>stra a figura 3</w:t>
      </w:r>
      <w:r>
        <w:rPr>
          <w:noProof/>
          <w:lang w:eastAsia="pt-BR"/>
        </w:rPr>
        <w:t>, a</w:t>
      </w:r>
      <w:r w:rsidRPr="00EA5371">
        <w:rPr>
          <w:noProof/>
          <w:lang w:eastAsia="pt-BR"/>
        </w:rPr>
        <w:t xml:space="preserve"> </w:t>
      </w:r>
      <w:r>
        <w:rPr>
          <w:noProof/>
          <w:lang w:eastAsia="pt-BR"/>
        </w:rPr>
        <w:t xml:space="preserve">area de </w:t>
      </w:r>
      <w:r w:rsidRPr="001D52FA">
        <w:rPr>
          <w:i/>
          <w:noProof/>
          <w:lang w:eastAsia="pt-BR"/>
        </w:rPr>
        <w:t>Brachiari  brizanta</w:t>
      </w:r>
      <w:r w:rsidRPr="00EA5371">
        <w:rPr>
          <w:noProof/>
          <w:lang w:eastAsia="pt-BR"/>
        </w:rPr>
        <w:t xml:space="preserve"> cv. Marandu, está sendo explorada com a pecuária a mais de 20 anos e nunca recebeu nenhum tipo de correção ou </w:t>
      </w:r>
      <w:r w:rsidRPr="00567E58">
        <w:rPr>
          <w:noProof/>
          <w:color w:val="auto"/>
          <w:lang w:eastAsia="pt-BR"/>
        </w:rPr>
        <w:t xml:space="preserve">adubação. </w:t>
      </w:r>
      <w:r w:rsidRPr="00EA5371">
        <w:rPr>
          <w:noProof/>
          <w:lang w:eastAsia="pt-BR"/>
        </w:rPr>
        <w:t xml:space="preserve">Esta area </w:t>
      </w:r>
      <w:r>
        <w:rPr>
          <w:noProof/>
          <w:lang w:eastAsia="pt-BR"/>
        </w:rPr>
        <w:t>recebeu</w:t>
      </w:r>
      <w:r w:rsidRPr="00EA5371">
        <w:rPr>
          <w:noProof/>
          <w:lang w:eastAsia="pt-BR"/>
        </w:rPr>
        <w:t xml:space="preserve"> a nota de 4,04 ficou classificada na faixa de IQES de 4,0 à 4,9 de</w:t>
      </w:r>
      <w:r>
        <w:rPr>
          <w:noProof/>
          <w:lang w:eastAsia="pt-BR"/>
        </w:rPr>
        <w:t xml:space="preserve"> </w:t>
      </w:r>
      <w:r w:rsidRPr="00EA5371">
        <w:rPr>
          <w:noProof/>
          <w:lang w:eastAsia="pt-BR"/>
        </w:rPr>
        <w:t>acordo Ralisch et al. (2017), o que indica uma boa qualidade  da estrutura do solo</w:t>
      </w:r>
      <w:r>
        <w:rPr>
          <w:noProof/>
          <w:kern w:val="16"/>
          <w:position w:val="-2"/>
          <w:lang w:eastAsia="pt-BR"/>
        </w:rPr>
        <w:t>.</w:t>
      </w:r>
    </w:p>
    <w:p w14:paraId="2F12581D" w14:textId="464DC3B0" w:rsidR="009F6F61" w:rsidRPr="001D52FA" w:rsidRDefault="002D5F45" w:rsidP="00FE4454">
      <w:pPr>
        <w:tabs>
          <w:tab w:val="left" w:pos="993"/>
        </w:tabs>
        <w:spacing w:line="240" w:lineRule="auto"/>
        <w:jc w:val="both"/>
      </w:pPr>
      <w:r w:rsidRPr="001D52FA">
        <w:rPr>
          <w:b/>
        </w:rPr>
        <w:t>F</w:t>
      </w:r>
      <w:r w:rsidR="001D52FA">
        <w:rPr>
          <w:b/>
        </w:rPr>
        <w:t>igura 3</w:t>
      </w:r>
      <w:r w:rsidR="001D52FA">
        <w:t xml:space="preserve"> - </w:t>
      </w:r>
      <w:r w:rsidR="00255DEE" w:rsidRPr="001D52FA">
        <w:t xml:space="preserve">Estrutura do solo na camada de </w:t>
      </w:r>
      <w:r w:rsidR="00F26924" w:rsidRPr="001D52FA">
        <w:t xml:space="preserve">0 - </w:t>
      </w:r>
      <w:r w:rsidR="00255DEE" w:rsidRPr="001D52FA">
        <w:t xml:space="preserve">25 cm, na área </w:t>
      </w:r>
      <w:r w:rsidR="00C4151E" w:rsidRPr="001D52FA">
        <w:t xml:space="preserve">com </w:t>
      </w:r>
      <w:r w:rsidR="00CF2525" w:rsidRPr="001D52FA">
        <w:t>Brachiaria brizantha cv. Marandú</w:t>
      </w:r>
      <w:r w:rsidR="002149F1">
        <w:t xml:space="preserve"> (área 2), </w:t>
      </w:r>
      <w:r w:rsidR="002D3250">
        <w:t>3</w:t>
      </w:r>
      <w:r w:rsidR="002149F1">
        <w:t>(A</w:t>
      </w:r>
      <w:r w:rsidR="002D3250">
        <w:t>) realização da medida para separar as camadas, (3B) bandeja com três camada na mesma amostra.</w:t>
      </w:r>
    </w:p>
    <w:p w14:paraId="0D32743D" w14:textId="4A924478" w:rsidR="00477AF4" w:rsidRPr="005E25A2" w:rsidRDefault="00E3605E" w:rsidP="00477AF4">
      <w:pPr>
        <w:tabs>
          <w:tab w:val="left" w:pos="993"/>
        </w:tabs>
        <w:spacing w:line="240" w:lineRule="auto"/>
        <w:rPr>
          <w:sz w:val="20"/>
          <w:szCs w:val="20"/>
        </w:rPr>
      </w:pPr>
      <w:r>
        <w:rPr>
          <w:b/>
          <w:noProof/>
          <w:lang w:eastAsia="pt-BR"/>
        </w:rPr>
        <w:drawing>
          <wp:inline distT="0" distB="0" distL="0" distR="0" wp14:anchorId="1AE71B0C" wp14:editId="64049652">
            <wp:extent cx="5623312" cy="2294159"/>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72339" cy="2314161"/>
                    </a:xfrm>
                    <a:prstGeom prst="rect">
                      <a:avLst/>
                    </a:prstGeom>
                    <a:noFill/>
                  </pic:spPr>
                </pic:pic>
              </a:graphicData>
            </a:graphic>
          </wp:inline>
        </w:drawing>
      </w:r>
    </w:p>
    <w:p w14:paraId="55DDCE1B" w14:textId="77777777" w:rsidR="00477AF4" w:rsidRPr="00E3605E" w:rsidRDefault="00477AF4" w:rsidP="00477AF4">
      <w:pPr>
        <w:tabs>
          <w:tab w:val="left" w:pos="993"/>
        </w:tabs>
        <w:spacing w:line="240" w:lineRule="auto"/>
        <w:rPr>
          <w:b/>
          <w:noProof/>
          <w:lang w:eastAsia="pt-BR"/>
        </w:rPr>
      </w:pPr>
    </w:p>
    <w:p w14:paraId="5D8F7FF7" w14:textId="4E17AFC1" w:rsidR="007B58C3" w:rsidRPr="00EA5371" w:rsidRDefault="00874A7C" w:rsidP="006D5334">
      <w:pPr>
        <w:tabs>
          <w:tab w:val="left" w:pos="993"/>
        </w:tabs>
        <w:spacing w:line="360" w:lineRule="auto"/>
        <w:ind w:firstLine="851"/>
        <w:jc w:val="both"/>
        <w:rPr>
          <w:kern w:val="16"/>
          <w:position w:val="-2"/>
        </w:rPr>
      </w:pPr>
      <w:r w:rsidRPr="00EA5371">
        <w:rPr>
          <w:noProof/>
          <w:kern w:val="16"/>
          <w:position w:val="-2"/>
          <w:lang w:eastAsia="pt-BR"/>
        </w:rPr>
        <w:t>De acordo com C</w:t>
      </w:r>
      <w:r w:rsidR="00477AF4" w:rsidRPr="00EA5371">
        <w:rPr>
          <w:noProof/>
          <w:kern w:val="16"/>
          <w:position w:val="-2"/>
          <w:lang w:eastAsia="pt-BR"/>
        </w:rPr>
        <w:t>unha</w:t>
      </w:r>
      <w:r w:rsidRPr="00EA5371">
        <w:rPr>
          <w:noProof/>
          <w:kern w:val="16"/>
          <w:position w:val="-2"/>
          <w:lang w:eastAsia="pt-BR"/>
        </w:rPr>
        <w:t xml:space="preserve"> (2018)</w:t>
      </w:r>
      <w:r w:rsidR="00257F9C" w:rsidRPr="00EA5371">
        <w:rPr>
          <w:noProof/>
          <w:kern w:val="16"/>
          <w:position w:val="-2"/>
          <w:lang w:eastAsia="pt-BR"/>
        </w:rPr>
        <w:t>, já verificado em outros trabal</w:t>
      </w:r>
      <w:r w:rsidR="00AC54DB">
        <w:rPr>
          <w:noProof/>
          <w:kern w:val="16"/>
          <w:position w:val="-2"/>
          <w:lang w:eastAsia="pt-BR"/>
        </w:rPr>
        <w:t>h</w:t>
      </w:r>
      <w:r w:rsidR="00257F9C" w:rsidRPr="00EA5371">
        <w:rPr>
          <w:noProof/>
          <w:kern w:val="16"/>
          <w:position w:val="-2"/>
          <w:lang w:eastAsia="pt-BR"/>
        </w:rPr>
        <w:t>os,</w:t>
      </w:r>
      <w:r w:rsidRPr="00EA5371">
        <w:rPr>
          <w:noProof/>
          <w:kern w:val="16"/>
          <w:position w:val="-2"/>
          <w:lang w:eastAsia="pt-BR"/>
        </w:rPr>
        <w:t xml:space="preserve"> as gramíneas promovem a melhoria da agregação e a estabilidade</w:t>
      </w:r>
      <w:r w:rsidR="00FC66FE" w:rsidRPr="00EA5371">
        <w:rPr>
          <w:noProof/>
          <w:kern w:val="16"/>
          <w:position w:val="-2"/>
          <w:lang w:eastAsia="pt-BR"/>
        </w:rPr>
        <w:t xml:space="preserve"> dos agregados do solo, destacando</w:t>
      </w:r>
      <w:r w:rsidRPr="00EA5371">
        <w:rPr>
          <w:noProof/>
          <w:kern w:val="16"/>
          <w:position w:val="-2"/>
          <w:lang w:eastAsia="pt-BR"/>
        </w:rPr>
        <w:t xml:space="preserve"> a eficiencia do sistema radicular</w:t>
      </w:r>
      <w:r w:rsidR="00257F9C" w:rsidRPr="00EA5371">
        <w:rPr>
          <w:noProof/>
          <w:kern w:val="16"/>
          <w:position w:val="-2"/>
          <w:lang w:eastAsia="pt-BR"/>
        </w:rPr>
        <w:t xml:space="preserve">. </w:t>
      </w:r>
      <w:r w:rsidR="00257F9C" w:rsidRPr="00EA5371">
        <w:rPr>
          <w:kern w:val="16"/>
          <w:position w:val="-2"/>
        </w:rPr>
        <w:t xml:space="preserve">O sistema radicular das braquiárias é muito importante para promover uma estruturação adequada do solo, com formação de agregados estáveis, macroporosidade e caminhos, proporcionando </w:t>
      </w:r>
      <w:r w:rsidR="00FF5A0E">
        <w:rPr>
          <w:kern w:val="16"/>
          <w:position w:val="-2"/>
        </w:rPr>
        <w:t xml:space="preserve">um </w:t>
      </w:r>
      <w:r w:rsidR="00257F9C" w:rsidRPr="00EA5371">
        <w:rPr>
          <w:kern w:val="16"/>
          <w:position w:val="-2"/>
        </w:rPr>
        <w:t>ambiente propicio para o desenvolvimento do sistema radicular EMBRAPA (2014).</w:t>
      </w:r>
    </w:p>
    <w:p w14:paraId="652D1A7E" w14:textId="7B491A8D" w:rsidR="00EC2847" w:rsidRPr="001B6161" w:rsidRDefault="00FF5F88" w:rsidP="006D5334">
      <w:pPr>
        <w:tabs>
          <w:tab w:val="left" w:pos="993"/>
        </w:tabs>
        <w:spacing w:line="360" w:lineRule="auto"/>
        <w:ind w:firstLine="851"/>
        <w:jc w:val="both"/>
        <w:rPr>
          <w:kern w:val="16"/>
          <w:position w:val="-2"/>
        </w:rPr>
      </w:pPr>
      <w:r w:rsidRPr="00FF5F88">
        <w:rPr>
          <w:color w:val="auto"/>
        </w:rPr>
        <w:t>Freitas</w:t>
      </w:r>
      <w:r w:rsidR="00EC2847" w:rsidRPr="00FF5F88">
        <w:rPr>
          <w:color w:val="auto"/>
        </w:rPr>
        <w:t xml:space="preserve"> </w:t>
      </w:r>
      <w:r w:rsidR="00EC2847" w:rsidRPr="00EA5371">
        <w:t>(2017)</w:t>
      </w:r>
      <w:r w:rsidR="0051666B">
        <w:t>,</w:t>
      </w:r>
      <w:r w:rsidR="00A94EB5">
        <w:t xml:space="preserve"> em seu trabalho descreve sobre a importância da boa cobertura do solo</w:t>
      </w:r>
      <w:r w:rsidR="00D01781">
        <w:t xml:space="preserve">. </w:t>
      </w:r>
      <w:r w:rsidR="00D01781" w:rsidRPr="00D01781">
        <w:rPr>
          <w:rStyle w:val="Refdecomentrio"/>
          <w:sz w:val="24"/>
          <w:szCs w:val="24"/>
        </w:rPr>
        <w:t>U</w:t>
      </w:r>
      <w:r w:rsidR="00EC2847" w:rsidRPr="00D01781">
        <w:t>ma</w:t>
      </w:r>
      <w:r w:rsidR="00EC2847" w:rsidRPr="00EA5371">
        <w:t xml:space="preserve"> excelente cobertura</w:t>
      </w:r>
      <w:r w:rsidR="00A94EB5">
        <w:t xml:space="preserve"> vegetal, sem falhas torna a área com</w:t>
      </w:r>
      <w:r w:rsidR="0013441E">
        <w:t xml:space="preserve"> forrageira rica em produção de biomassa, isso reduz o impacto das gotículas de chuva no solo,</w:t>
      </w:r>
      <w:r w:rsidR="00DE13A3">
        <w:t xml:space="preserve"> </w:t>
      </w:r>
      <w:r w:rsidR="0013441E">
        <w:t>evitando o escoamento superfi</w:t>
      </w:r>
      <w:r w:rsidR="00CF777D">
        <w:t>cia</w:t>
      </w:r>
      <w:r w:rsidR="00E50A2B">
        <w:t>l</w:t>
      </w:r>
      <w:r w:rsidR="00392361" w:rsidRPr="00EA5371">
        <w:t>, dest</w:t>
      </w:r>
      <w:r w:rsidR="00CF777D">
        <w:t xml:space="preserve">a forma contribui para </w:t>
      </w:r>
      <w:r w:rsidR="00392361" w:rsidRPr="00EA5371">
        <w:t>o aumento da infiltração de água, evitando assim a lixiviação da matéria orgânica e favorecendo a estabilidade de agregados</w:t>
      </w:r>
    </w:p>
    <w:p w14:paraId="0E5E45F8" w14:textId="3E8F3994" w:rsidR="005C77AB" w:rsidRDefault="005C77AB" w:rsidP="006D5334">
      <w:pPr>
        <w:tabs>
          <w:tab w:val="left" w:pos="993"/>
        </w:tabs>
        <w:spacing w:line="360" w:lineRule="auto"/>
        <w:ind w:firstLine="851"/>
        <w:jc w:val="both"/>
      </w:pPr>
      <w:r w:rsidRPr="00FF5F88">
        <w:rPr>
          <w:color w:val="auto"/>
        </w:rPr>
        <w:lastRenderedPageBreak/>
        <w:t xml:space="preserve">As pastagens quando são bem formadas e manejadas, são ótimas para fazerem a cobertura do solo, e são benéficas </w:t>
      </w:r>
      <w:r w:rsidRPr="00EA5371">
        <w:t xml:space="preserve">para a maior agregação de </w:t>
      </w:r>
      <w:r w:rsidR="00FC0050" w:rsidRPr="00EA5371">
        <w:t>suas partículas</w:t>
      </w:r>
      <w:r w:rsidRPr="00EA5371">
        <w:t xml:space="preserve"> </w:t>
      </w:r>
      <w:r w:rsidR="00FC0050" w:rsidRPr="00EA5371">
        <w:t xml:space="preserve">impedindo que aconteça a formação de um processo erosivo. Porém pode acontecer o efeito reverso pois as pastagens </w:t>
      </w:r>
      <w:r w:rsidR="00F55006" w:rsidRPr="00EA5371">
        <w:t>mal</w:t>
      </w:r>
      <w:r w:rsidR="00FC0050" w:rsidRPr="00EA5371">
        <w:t xml:space="preserve"> manejadas são uma das principais causadoras de degradação do solo a</w:t>
      </w:r>
      <w:r w:rsidRPr="00EA5371">
        <w:t xml:space="preserve"> </w:t>
      </w:r>
      <w:r w:rsidR="00FC0050" w:rsidRPr="00EA5371">
        <w:t xml:space="preserve">ALMEIDA </w:t>
      </w:r>
      <w:r w:rsidR="00BD2BE9">
        <w:t>et al. (2016).</w:t>
      </w:r>
    </w:p>
    <w:p w14:paraId="3036028B" w14:textId="5923ABE3" w:rsidR="00242484" w:rsidRDefault="002149F1" w:rsidP="006D5334">
      <w:pPr>
        <w:tabs>
          <w:tab w:val="left" w:pos="993"/>
        </w:tabs>
        <w:spacing w:line="360" w:lineRule="auto"/>
        <w:ind w:firstLine="851"/>
        <w:jc w:val="both"/>
      </w:pPr>
      <w:r>
        <w:t>Com base nos trabalhos descritos anteriormente</w:t>
      </w:r>
      <w:r w:rsidR="0051666B">
        <w:t xml:space="preserve"> os </w:t>
      </w:r>
      <w:r w:rsidR="00A61088" w:rsidRPr="00A61088">
        <w:t>re</w:t>
      </w:r>
      <w:r w:rsidR="00A61088">
        <w:t xml:space="preserve">sultados obtidos nesta área </w:t>
      </w:r>
      <w:r>
        <w:t>podem ser</w:t>
      </w:r>
      <w:r w:rsidR="0051666B">
        <w:t xml:space="preserve"> </w:t>
      </w:r>
      <w:r w:rsidR="00A61088" w:rsidRPr="00A61088">
        <w:t>atribuídos a existência da pastagem</w:t>
      </w:r>
      <w:r w:rsidR="00A61088">
        <w:t xml:space="preserve"> </w:t>
      </w:r>
      <w:r w:rsidR="00A61088" w:rsidRPr="00A61088">
        <w:t>por um longo período sem utilização de manejo excessivo, devido ao</w:t>
      </w:r>
      <w:r w:rsidR="00A61088">
        <w:t xml:space="preserve"> </w:t>
      </w:r>
      <w:r w:rsidR="00A61088" w:rsidRPr="00A61088">
        <w:t>aporte da raiz ser fator</w:t>
      </w:r>
      <w:r w:rsidR="00A61088">
        <w:t xml:space="preserve"> </w:t>
      </w:r>
      <w:r w:rsidR="00A61088" w:rsidRPr="00A61088">
        <w:t>benéfico contribuindo para o aumento da estabilidade do</w:t>
      </w:r>
      <w:r w:rsidR="007A6920">
        <w:t xml:space="preserve"> </w:t>
      </w:r>
      <w:r w:rsidR="00A61088" w:rsidRPr="00A61088">
        <w:t>solo, mesmo que a área passou por</w:t>
      </w:r>
      <w:r w:rsidR="00A61088">
        <w:t xml:space="preserve"> </w:t>
      </w:r>
      <w:r w:rsidR="00A61088" w:rsidRPr="00A61088">
        <w:t>processos inadequados como queimada e preparo conv</w:t>
      </w:r>
      <w:r w:rsidR="00A61088">
        <w:t xml:space="preserve">encional para implantação, </w:t>
      </w:r>
      <w:r w:rsidR="00A61088" w:rsidRPr="00A61088">
        <w:t>assim</w:t>
      </w:r>
      <w:r w:rsidR="00A61088">
        <w:t xml:space="preserve"> </w:t>
      </w:r>
      <w:r w:rsidR="00A61088" w:rsidRPr="00A61088">
        <w:t>como relatado anteriormente por outros autores que observaram em pastagens permanentes</w:t>
      </w:r>
      <w:r w:rsidR="00A61088">
        <w:t xml:space="preserve"> </w:t>
      </w:r>
      <w:r w:rsidR="00A61088" w:rsidRPr="00A61088">
        <w:t xml:space="preserve">maior estabilidade de agregados, podendo este ser fator determinante quanto ao </w:t>
      </w:r>
      <w:r w:rsidR="00A61088">
        <w:t xml:space="preserve">bom </w:t>
      </w:r>
      <w:r w:rsidR="00A61088" w:rsidRPr="00A61088">
        <w:t xml:space="preserve">resultado </w:t>
      </w:r>
      <w:r w:rsidR="00A61088">
        <w:t xml:space="preserve">encontrado, </w:t>
      </w:r>
      <w:r w:rsidR="00A61088" w:rsidRPr="00A61088">
        <w:t>mas se essas práticas adotadas continuarem de forma</w:t>
      </w:r>
      <w:r w:rsidR="00A61088">
        <w:t xml:space="preserve"> </w:t>
      </w:r>
      <w:r w:rsidR="00A61088" w:rsidRPr="00A61088">
        <w:t>inadequada, podem futuramente acarretar para a perda de qualidade da estrutura física do</w:t>
      </w:r>
      <w:r w:rsidR="00A61088">
        <w:t xml:space="preserve"> </w:t>
      </w:r>
      <w:r w:rsidR="00A61088" w:rsidRPr="00A61088">
        <w:t>solo.</w:t>
      </w:r>
    </w:p>
    <w:p w14:paraId="20E1AAF3" w14:textId="37D1E7C5" w:rsidR="00FE4454" w:rsidRPr="00A117C6" w:rsidRDefault="00FE4454" w:rsidP="00FE4454">
      <w:pPr>
        <w:tabs>
          <w:tab w:val="left" w:pos="993"/>
        </w:tabs>
        <w:spacing w:line="360" w:lineRule="auto"/>
        <w:ind w:firstLine="851"/>
        <w:jc w:val="both"/>
      </w:pPr>
      <w:r w:rsidRPr="00B37117">
        <w:t xml:space="preserve">As amostras da área 3 </w:t>
      </w:r>
      <w:r>
        <w:t xml:space="preserve">demonstradas na figura 4, </w:t>
      </w:r>
      <w:r w:rsidRPr="00B37117">
        <w:t>apresentaram índices de solo não degradado, com IQES</w:t>
      </w:r>
      <w:r>
        <w:t xml:space="preserve"> 5,21</w:t>
      </w:r>
      <w:r w:rsidRPr="00B37117">
        <w:t xml:space="preserve">, onde </w:t>
      </w:r>
      <w:r>
        <w:t xml:space="preserve">Ralisch et al (2017) afirma que, </w:t>
      </w:r>
      <w:r w:rsidRPr="00B37117">
        <w:t xml:space="preserve">o valor igual à 5 confere a presença de 50 a 70% de agregados de 1 a 4 cm com estrutura grumosa. </w:t>
      </w:r>
      <w:r w:rsidR="004463A5">
        <w:t>De acordo com a figura 4</w:t>
      </w:r>
      <w:r>
        <w:t xml:space="preserve"> pode-se observar as</w:t>
      </w:r>
      <w:r w:rsidRPr="00B37117">
        <w:t xml:space="preserve"> camadas menos compactadas e de menor r</w:t>
      </w:r>
      <w:r>
        <w:t>esistência ao manuseio, assim como uma excelente atividade biológica.</w:t>
      </w:r>
    </w:p>
    <w:p w14:paraId="1085331F" w14:textId="275B2EF2" w:rsidR="00783AC0" w:rsidRDefault="002D5F45" w:rsidP="0004700C">
      <w:pPr>
        <w:tabs>
          <w:tab w:val="left" w:pos="993"/>
        </w:tabs>
        <w:spacing w:after="0" w:line="240" w:lineRule="auto"/>
        <w:jc w:val="both"/>
        <w:rPr>
          <w:noProof/>
          <w:sz w:val="20"/>
          <w:szCs w:val="20"/>
          <w:lang w:eastAsia="pt-BR"/>
        </w:rPr>
      </w:pPr>
      <w:r w:rsidRPr="002149F1">
        <w:rPr>
          <w:b/>
          <w:noProof/>
          <w:lang w:eastAsia="pt-BR"/>
        </w:rPr>
        <w:t>F</w:t>
      </w:r>
      <w:r w:rsidR="00FE4454">
        <w:rPr>
          <w:b/>
          <w:noProof/>
          <w:lang w:eastAsia="pt-BR"/>
        </w:rPr>
        <w:t>igura 4</w:t>
      </w:r>
      <w:r w:rsidR="002149F1">
        <w:rPr>
          <w:noProof/>
          <w:lang w:eastAsia="pt-BR"/>
        </w:rPr>
        <w:t xml:space="preserve"> - </w:t>
      </w:r>
      <w:r w:rsidRPr="002149F1">
        <w:rPr>
          <w:noProof/>
          <w:lang w:eastAsia="pt-BR"/>
        </w:rPr>
        <w:t xml:space="preserve"> Estru</w:t>
      </w:r>
      <w:r w:rsidR="00F26924" w:rsidRPr="002149F1">
        <w:rPr>
          <w:noProof/>
          <w:lang w:eastAsia="pt-BR"/>
        </w:rPr>
        <w:t>tura do solo na camada de 0 - 25</w:t>
      </w:r>
      <w:r w:rsidRPr="002149F1">
        <w:rPr>
          <w:noProof/>
          <w:lang w:eastAsia="pt-BR"/>
        </w:rPr>
        <w:t xml:space="preserve"> cm, Lavoura de cacau</w:t>
      </w:r>
      <w:r w:rsidR="00AA13CF" w:rsidRPr="002149F1">
        <w:rPr>
          <w:noProof/>
          <w:lang w:eastAsia="pt-BR"/>
        </w:rPr>
        <w:t xml:space="preserve"> com reflorestamento de f</w:t>
      </w:r>
      <w:r w:rsidR="00A40C34" w:rsidRPr="002149F1">
        <w:rPr>
          <w:noProof/>
          <w:lang w:eastAsia="pt-BR"/>
        </w:rPr>
        <w:t>reijó (área 03)</w:t>
      </w:r>
      <w:r w:rsidR="00AA13CF" w:rsidRPr="002149F1">
        <w:rPr>
          <w:noProof/>
          <w:lang w:eastAsia="pt-BR"/>
        </w:rPr>
        <w:t>, (3A) e (3B) amostras</w:t>
      </w:r>
      <w:r w:rsidR="00326B3D" w:rsidRPr="002149F1">
        <w:rPr>
          <w:noProof/>
          <w:lang w:eastAsia="pt-BR"/>
        </w:rPr>
        <w:t xml:space="preserve"> de solo em ótimo estado de preservação </w:t>
      </w:r>
      <w:r w:rsidR="00A40C34" w:rsidRPr="005E25A2">
        <w:rPr>
          <w:noProof/>
          <w:sz w:val="20"/>
          <w:szCs w:val="20"/>
          <w:lang w:eastAsia="pt-BR"/>
        </w:rPr>
        <w:t>.</w:t>
      </w:r>
    </w:p>
    <w:p w14:paraId="7D944EC9" w14:textId="22BC4C9B" w:rsidR="009F6F61" w:rsidRDefault="009F6F61" w:rsidP="0004700C">
      <w:pPr>
        <w:tabs>
          <w:tab w:val="left" w:pos="993"/>
        </w:tabs>
        <w:spacing w:after="0" w:line="240" w:lineRule="auto"/>
        <w:jc w:val="both"/>
        <w:rPr>
          <w:noProof/>
          <w:sz w:val="20"/>
          <w:szCs w:val="20"/>
          <w:lang w:eastAsia="pt-BR"/>
        </w:rPr>
      </w:pPr>
    </w:p>
    <w:p w14:paraId="5623E64B" w14:textId="3D03D926" w:rsidR="002A0D03" w:rsidRPr="00F015EA" w:rsidRDefault="007A3855" w:rsidP="00235487">
      <w:pPr>
        <w:tabs>
          <w:tab w:val="left" w:pos="993"/>
        </w:tabs>
        <w:rPr>
          <w:b/>
          <w:noProof/>
          <w:lang w:eastAsia="pt-BR"/>
        </w:rPr>
      </w:pPr>
      <w:r>
        <w:rPr>
          <w:b/>
          <w:noProof/>
          <w:lang w:eastAsia="pt-BR"/>
        </w:rPr>
        <w:drawing>
          <wp:inline distT="0" distB="0" distL="0" distR="0" wp14:anchorId="0DFBE7F2" wp14:editId="100E3015">
            <wp:extent cx="5564038" cy="2187575"/>
            <wp:effectExtent l="0" t="0" r="0" b="3175"/>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4038" cy="2187575"/>
                    </a:xfrm>
                    <a:prstGeom prst="rect">
                      <a:avLst/>
                    </a:prstGeom>
                    <a:noFill/>
                  </pic:spPr>
                </pic:pic>
              </a:graphicData>
            </a:graphic>
          </wp:inline>
        </w:drawing>
      </w:r>
      <w:r w:rsidR="009051E3">
        <w:rPr>
          <w:b/>
          <w:noProof/>
          <w:lang w:eastAsia="pt-BR"/>
        </w:rPr>
        <w:tab/>
      </w:r>
    </w:p>
    <w:p w14:paraId="5C3335DA" w14:textId="3180CB5D" w:rsidR="00DD0977" w:rsidRPr="00DD0977" w:rsidRDefault="00235487" w:rsidP="00DD0977">
      <w:pPr>
        <w:tabs>
          <w:tab w:val="left" w:pos="993"/>
        </w:tabs>
        <w:spacing w:line="360" w:lineRule="auto"/>
        <w:jc w:val="both"/>
        <w:rPr>
          <w:noProof/>
          <w:lang w:eastAsia="pt-BR"/>
        </w:rPr>
      </w:pPr>
      <w:r>
        <w:lastRenderedPageBreak/>
        <w:tab/>
      </w:r>
      <w:r w:rsidR="00DB6B90">
        <w:t>A atividade micro</w:t>
      </w:r>
      <w:r w:rsidR="009B4D65">
        <w:t>biana do solo é realizada</w:t>
      </w:r>
      <w:r w:rsidR="00DB6B90">
        <w:t xml:space="preserve"> por fungos e bactérias e chegam a representar 90%</w:t>
      </w:r>
      <w:r w:rsidR="009B4D65">
        <w:t xml:space="preserve"> de toda sua movimentação, e também são conhecidos como sendo a biomassa microbiana, a quantidade de vida presente no solo está diretamente ligada a saúde e fertili</w:t>
      </w:r>
      <w:r w:rsidR="0014334B">
        <w:t>dade do solo, (</w:t>
      </w:r>
      <w:r w:rsidR="0057351D">
        <w:t>CAMARGO, 2016</w:t>
      </w:r>
      <w:r w:rsidR="009B4D65" w:rsidRPr="00DD0977">
        <w:t>).</w:t>
      </w:r>
      <w:r w:rsidR="00DD0977" w:rsidRPr="00DD0977">
        <w:t xml:space="preserve"> </w:t>
      </w:r>
      <w:r w:rsidR="00DD0977">
        <w:rPr>
          <w:noProof/>
          <w:lang w:eastAsia="pt-BR"/>
        </w:rPr>
        <w:t>o</w:t>
      </w:r>
      <w:r w:rsidR="00DD0977" w:rsidRPr="00DD0977">
        <w:rPr>
          <w:noProof/>
          <w:lang w:eastAsia="pt-BR"/>
        </w:rPr>
        <w:t>s microrganismos somente se mantêm no sistema se</w:t>
      </w:r>
      <w:r w:rsidR="00DD0977">
        <w:rPr>
          <w:noProof/>
          <w:lang w:eastAsia="pt-BR"/>
        </w:rPr>
        <w:t xml:space="preserve"> as condições do solo forem </w:t>
      </w:r>
      <w:r w:rsidR="00DD0977" w:rsidRPr="00DD0977">
        <w:rPr>
          <w:noProof/>
          <w:lang w:eastAsia="pt-BR"/>
        </w:rPr>
        <w:t>adequadas, ou seja, não sobrevivem em condições inóspitas, como solo degradado, compactado, erodido ou manejado inadequadamente. Logicamente que muitos outros fatores estão envolvidos na sobrevivência dos microrganismos no solo, contudo, em um solo equilibrado química e fisicamente estes fatores pouco ou nada interferem negativamente. Portanto, a atividade biológica é o reflexo do manejo do sistema produtivo.</w:t>
      </w:r>
    </w:p>
    <w:p w14:paraId="6E82E6DC" w14:textId="23D581C2" w:rsidR="00C21346" w:rsidRPr="00E3605E" w:rsidRDefault="006325C5" w:rsidP="006325C5">
      <w:pPr>
        <w:tabs>
          <w:tab w:val="left" w:pos="993"/>
        </w:tabs>
        <w:spacing w:line="360" w:lineRule="auto"/>
        <w:ind w:firstLine="851"/>
        <w:jc w:val="both"/>
      </w:pPr>
      <w:r>
        <w:t xml:space="preserve">A área </w:t>
      </w:r>
      <w:r w:rsidR="000F73FC">
        <w:t xml:space="preserve">4 </w:t>
      </w:r>
      <w:r w:rsidR="000F73FC" w:rsidRPr="00EA5371">
        <w:t>sistemas</w:t>
      </w:r>
      <w:r w:rsidRPr="00EA5371">
        <w:t xml:space="preserve"> de manejo rotacionado com </w:t>
      </w:r>
      <w:r w:rsidRPr="00B6723B">
        <w:rPr>
          <w:i/>
        </w:rPr>
        <w:t>Panicum Maximum</w:t>
      </w:r>
      <w:r w:rsidRPr="00EA5371">
        <w:t xml:space="preserve"> cv. Mombaça,</w:t>
      </w:r>
      <w:r>
        <w:t xml:space="preserve"> demonstrado na figura 4</w:t>
      </w:r>
      <w:r w:rsidRPr="00EA5371">
        <w:t xml:space="preserve"> caracterizado como área 04, foi considerado a área mais crítica pelo método de IQES.  </w:t>
      </w:r>
      <w:r>
        <w:t xml:space="preserve">Com a nota de 2,69 </w:t>
      </w:r>
      <w:r w:rsidR="00291F1B">
        <w:t>e</w:t>
      </w:r>
      <w:r w:rsidRPr="00EA5371">
        <w:t xml:space="preserve">ssa nota demonstra que o sistema de produção precisa ser repensado, tendo em vista que o processo de degradação e compactação do solo estão avançados. </w:t>
      </w:r>
    </w:p>
    <w:p w14:paraId="5813BE27" w14:textId="23596C5D" w:rsidR="002D5F45" w:rsidRDefault="00F5680A" w:rsidP="00F32B42">
      <w:pPr>
        <w:tabs>
          <w:tab w:val="left" w:pos="993"/>
        </w:tabs>
        <w:spacing w:after="0" w:line="240" w:lineRule="auto"/>
        <w:jc w:val="both"/>
        <w:rPr>
          <w:sz w:val="20"/>
          <w:szCs w:val="20"/>
        </w:rPr>
      </w:pPr>
      <w:r w:rsidRPr="005E25A2">
        <w:rPr>
          <w:b/>
          <w:sz w:val="20"/>
          <w:szCs w:val="20"/>
        </w:rPr>
        <w:t>Figura 4</w:t>
      </w:r>
      <w:r w:rsidR="002D5F45" w:rsidRPr="005E25A2">
        <w:rPr>
          <w:sz w:val="20"/>
          <w:szCs w:val="20"/>
        </w:rPr>
        <w:t xml:space="preserve">. Estrutura do solo na camada de </w:t>
      </w:r>
      <w:r w:rsidR="00E72431" w:rsidRPr="005E25A2">
        <w:rPr>
          <w:sz w:val="20"/>
          <w:szCs w:val="20"/>
        </w:rPr>
        <w:t xml:space="preserve">0 - </w:t>
      </w:r>
      <w:r w:rsidR="002D5F45" w:rsidRPr="005E25A2">
        <w:rPr>
          <w:sz w:val="20"/>
          <w:szCs w:val="20"/>
        </w:rPr>
        <w:t xml:space="preserve">25 cm, na área </w:t>
      </w:r>
      <w:r w:rsidR="00A13AE6" w:rsidRPr="005E25A2">
        <w:rPr>
          <w:sz w:val="20"/>
          <w:szCs w:val="20"/>
        </w:rPr>
        <w:t>com</w:t>
      </w:r>
      <w:r w:rsidR="00E72431" w:rsidRPr="005E25A2">
        <w:rPr>
          <w:sz w:val="20"/>
          <w:szCs w:val="20"/>
        </w:rPr>
        <w:t xml:space="preserve"> Panicum m</w:t>
      </w:r>
      <w:r w:rsidR="00CE75F6" w:rsidRPr="005E25A2">
        <w:rPr>
          <w:sz w:val="20"/>
          <w:szCs w:val="20"/>
        </w:rPr>
        <w:t>aximum cv.</w:t>
      </w:r>
      <w:r w:rsidR="00A13AE6" w:rsidRPr="005E25A2">
        <w:rPr>
          <w:sz w:val="20"/>
          <w:szCs w:val="20"/>
        </w:rPr>
        <w:t xml:space="preserve"> Mombaça</w:t>
      </w:r>
      <w:r w:rsidR="00A40C34" w:rsidRPr="005E25A2">
        <w:rPr>
          <w:sz w:val="20"/>
          <w:szCs w:val="20"/>
        </w:rPr>
        <w:t xml:space="preserve"> (área 4)</w:t>
      </w:r>
      <w:r w:rsidR="002D5F45" w:rsidRPr="005E25A2">
        <w:rPr>
          <w:sz w:val="20"/>
          <w:szCs w:val="20"/>
        </w:rPr>
        <w:t>.</w:t>
      </w:r>
      <w:r w:rsidR="00AA13CF" w:rsidRPr="005E25A2">
        <w:rPr>
          <w:sz w:val="20"/>
          <w:szCs w:val="20"/>
        </w:rPr>
        <w:t xml:space="preserve"> </w:t>
      </w:r>
      <w:r w:rsidRPr="005E25A2">
        <w:rPr>
          <w:sz w:val="20"/>
          <w:szCs w:val="20"/>
        </w:rPr>
        <w:t>(4A) e (4B) amostras apresentando elevado grau de compactação.</w:t>
      </w:r>
    </w:p>
    <w:p w14:paraId="389EE6AE" w14:textId="510951D7" w:rsidR="009F6F61" w:rsidRDefault="009F6F61" w:rsidP="00F32B42">
      <w:pPr>
        <w:tabs>
          <w:tab w:val="left" w:pos="993"/>
        </w:tabs>
        <w:spacing w:after="0" w:line="240" w:lineRule="auto"/>
        <w:jc w:val="both"/>
        <w:rPr>
          <w:sz w:val="20"/>
          <w:szCs w:val="20"/>
        </w:rPr>
      </w:pPr>
    </w:p>
    <w:p w14:paraId="3B6A77A3" w14:textId="2CDA2144" w:rsidR="00E3605E" w:rsidRDefault="009D2070" w:rsidP="00F32B42">
      <w:pPr>
        <w:tabs>
          <w:tab w:val="left" w:pos="993"/>
        </w:tabs>
        <w:jc w:val="both"/>
        <w:rPr>
          <w:b/>
          <w:noProof/>
          <w:lang w:eastAsia="pt-BR"/>
        </w:rPr>
      </w:pPr>
      <w:r>
        <w:rPr>
          <w:b/>
          <w:noProof/>
          <w:lang w:eastAsia="pt-BR"/>
        </w:rPr>
        <w:drawing>
          <wp:inline distT="0" distB="0" distL="0" distR="0" wp14:anchorId="3D900138" wp14:editId="23E45B14">
            <wp:extent cx="5624195" cy="2251494"/>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3840" cy="2267365"/>
                    </a:xfrm>
                    <a:prstGeom prst="rect">
                      <a:avLst/>
                    </a:prstGeom>
                    <a:noFill/>
                  </pic:spPr>
                </pic:pic>
              </a:graphicData>
            </a:graphic>
          </wp:inline>
        </w:drawing>
      </w:r>
    </w:p>
    <w:p w14:paraId="473AFE67" w14:textId="77777777" w:rsidR="00F5680A" w:rsidRPr="00F32B42" w:rsidRDefault="00F5680A" w:rsidP="00F32B42">
      <w:pPr>
        <w:tabs>
          <w:tab w:val="left" w:pos="993"/>
        </w:tabs>
        <w:jc w:val="both"/>
        <w:rPr>
          <w:b/>
          <w:noProof/>
          <w:lang w:eastAsia="pt-BR"/>
        </w:rPr>
      </w:pPr>
    </w:p>
    <w:p w14:paraId="0BEBA75F" w14:textId="77777777" w:rsidR="00D76286" w:rsidRDefault="00B5498E" w:rsidP="006D5334">
      <w:pPr>
        <w:tabs>
          <w:tab w:val="left" w:pos="993"/>
        </w:tabs>
        <w:autoSpaceDE w:val="0"/>
        <w:autoSpaceDN w:val="0"/>
        <w:adjustRightInd w:val="0"/>
        <w:spacing w:after="0" w:line="360" w:lineRule="auto"/>
        <w:ind w:firstLine="851"/>
        <w:jc w:val="both"/>
      </w:pPr>
      <w:r w:rsidRPr="008949EF">
        <w:t>Resultados de compactação semelhantes a esse for</w:t>
      </w:r>
      <w:r w:rsidR="00121815">
        <w:t>am encontrados por Ramos</w:t>
      </w:r>
      <w:r w:rsidR="008949EF" w:rsidRPr="008949EF">
        <w:t>, (2018)</w:t>
      </w:r>
      <w:r w:rsidR="00226102" w:rsidRPr="008949EF">
        <w:t xml:space="preserve"> </w:t>
      </w:r>
      <w:r w:rsidR="007F2F0B">
        <w:t>em sua pesquisa</w:t>
      </w:r>
      <w:r w:rsidR="00226102" w:rsidRPr="008949EF">
        <w:t>,</w:t>
      </w:r>
      <w:r w:rsidR="00E13E98">
        <w:t xml:space="preserve"> demonstrado</w:t>
      </w:r>
      <w:r w:rsidR="00E81F5A">
        <w:t xml:space="preserve"> que</w:t>
      </w:r>
      <w:r w:rsidR="00E13E98">
        <w:t xml:space="preserve"> nesse sistema de manejo as raízes </w:t>
      </w:r>
      <w:r w:rsidR="00E13E98" w:rsidRPr="008949EF">
        <w:t>se</w:t>
      </w:r>
      <w:r w:rsidR="00CE75F6" w:rsidRPr="008949EF">
        <w:t xml:space="preserve"> mostram</w:t>
      </w:r>
      <w:r w:rsidR="00226102" w:rsidRPr="008949EF">
        <w:t xml:space="preserve"> mais densas, sendo ma</w:t>
      </w:r>
      <w:r w:rsidR="00B73A10">
        <w:t>is concentradas nos primeiros 10</w:t>
      </w:r>
      <w:r w:rsidR="00226102" w:rsidRPr="008949EF">
        <w:t xml:space="preserve"> cm da camada do solo e logo </w:t>
      </w:r>
      <w:r w:rsidR="00B73A10">
        <w:t>em seguida apresentam</w:t>
      </w:r>
      <w:r w:rsidR="00EC6880">
        <w:t xml:space="preserve"> dificuldade em seu desenvolvimento, esses acontecimentos podem estar relacionados ao perfil da área como a utilização </w:t>
      </w:r>
      <w:r w:rsidR="00EC6880">
        <w:lastRenderedPageBreak/>
        <w:t xml:space="preserve">de gradagem e pisoteio dos animais, que contribuem diretamente para compactação do solo. </w:t>
      </w:r>
    </w:p>
    <w:p w14:paraId="06BD8C2B" w14:textId="6CA18802" w:rsidR="00CE6B46" w:rsidRPr="00CE6B46" w:rsidRDefault="00EC6880" w:rsidP="006D5334">
      <w:pPr>
        <w:tabs>
          <w:tab w:val="left" w:pos="993"/>
        </w:tabs>
        <w:autoSpaceDE w:val="0"/>
        <w:autoSpaceDN w:val="0"/>
        <w:adjustRightInd w:val="0"/>
        <w:spacing w:after="0" w:line="360" w:lineRule="auto"/>
        <w:ind w:firstLine="851"/>
        <w:jc w:val="both"/>
      </w:pPr>
      <w:r w:rsidRPr="00EC6880">
        <w:t xml:space="preserve">A </w:t>
      </w:r>
      <w:r w:rsidR="00706AA4">
        <w:t>compactação</w:t>
      </w:r>
      <w:r w:rsidR="00CE6B46">
        <w:t xml:space="preserve"> faz </w:t>
      </w:r>
      <w:r w:rsidR="00706AA4">
        <w:t xml:space="preserve">com </w:t>
      </w:r>
      <w:r w:rsidR="00CE6B46">
        <w:t>que a porosidade do solo se perca causando diversas implicações no ambiente, dificultando a infiltração de água no solo o cuidado com este parâmetro</w:t>
      </w:r>
      <w:r w:rsidR="0013441E">
        <w:t xml:space="preserve"> se faz importante pois é responsável pelo transporte de nutrientes.</w:t>
      </w:r>
    </w:p>
    <w:p w14:paraId="70350E49" w14:textId="77777777" w:rsidR="000F31E5" w:rsidRDefault="00226102" w:rsidP="006D5334">
      <w:pPr>
        <w:tabs>
          <w:tab w:val="left" w:pos="993"/>
        </w:tabs>
        <w:spacing w:line="360" w:lineRule="auto"/>
        <w:ind w:firstLine="851"/>
        <w:jc w:val="both"/>
      </w:pPr>
      <w:r w:rsidRPr="008949EF">
        <w:t>Portanto,</w:t>
      </w:r>
      <w:r w:rsidR="00EC6880">
        <w:t xml:space="preserve"> q</w:t>
      </w:r>
      <w:r w:rsidR="00EC6880" w:rsidRPr="00EC6880">
        <w:t>uando comparados os dois sistemas de manejo de pastagens, o manejo extensivo apresentou condição intermediária enquanto o sistema rotacionado intensivo apresentou condição indesejável.</w:t>
      </w:r>
      <w:r w:rsidR="00B17963">
        <w:rPr>
          <w:b/>
        </w:rPr>
        <w:t xml:space="preserve"> </w:t>
      </w:r>
      <w:r w:rsidR="00706AA4">
        <w:t xml:space="preserve">O uso desta metodologia </w:t>
      </w:r>
      <w:r w:rsidR="000A0AFA" w:rsidRPr="00EA5371">
        <w:t>diagnóstico</w:t>
      </w:r>
      <w:r w:rsidR="00706AA4">
        <w:t xml:space="preserve"> rápido de estrutura do solo n</w:t>
      </w:r>
      <w:r w:rsidR="000A0AFA" w:rsidRPr="00EA5371">
        <w:t xml:space="preserve">a área, </w:t>
      </w:r>
      <w:r w:rsidR="00706AA4">
        <w:t>possibilita a tomada de decisão</w:t>
      </w:r>
      <w:r w:rsidR="000A0AFA" w:rsidRPr="00EA5371">
        <w:t>, revisando as práticas conservacion</w:t>
      </w:r>
      <w:r w:rsidR="00A4160F" w:rsidRPr="00EA5371">
        <w:t>istas do solo</w:t>
      </w:r>
      <w:r w:rsidR="00B17963">
        <w:t xml:space="preserve">, </w:t>
      </w:r>
      <w:r w:rsidR="000A0AFA" w:rsidRPr="00EA5371">
        <w:t>em relação ao emprego de práticas mecânicas.</w:t>
      </w:r>
    </w:p>
    <w:p w14:paraId="42F1D560" w14:textId="1886B908" w:rsidR="00C459F1" w:rsidRPr="0004700C" w:rsidRDefault="00C459F1" w:rsidP="00CD1EA3">
      <w:pPr>
        <w:tabs>
          <w:tab w:val="left" w:pos="993"/>
        </w:tabs>
        <w:jc w:val="both"/>
        <w:rPr>
          <w:sz w:val="20"/>
          <w:szCs w:val="20"/>
        </w:rPr>
      </w:pPr>
    </w:p>
    <w:p w14:paraId="529BFDA4" w14:textId="77777777" w:rsidR="00B310E6" w:rsidRPr="00695669" w:rsidRDefault="00B310E6" w:rsidP="00CD1EA3">
      <w:pPr>
        <w:tabs>
          <w:tab w:val="left" w:pos="993"/>
        </w:tabs>
        <w:jc w:val="both"/>
      </w:pPr>
    </w:p>
    <w:p w14:paraId="074BFFE7" w14:textId="7EB15F21" w:rsidR="00F526DC" w:rsidRDefault="00F526DC" w:rsidP="00CD1EA3">
      <w:pPr>
        <w:pStyle w:val="Default"/>
        <w:tabs>
          <w:tab w:val="left" w:pos="993"/>
        </w:tabs>
        <w:spacing w:line="360" w:lineRule="auto"/>
        <w:jc w:val="both"/>
        <w:rPr>
          <w:rFonts w:ascii="Arial" w:hAnsi="Arial" w:cs="Arial"/>
          <w:b/>
          <w:bCs/>
        </w:rPr>
      </w:pPr>
    </w:p>
    <w:p w14:paraId="759B605C" w14:textId="64CC8E80" w:rsidR="001224BF" w:rsidRDefault="001224BF" w:rsidP="00CD1EA3">
      <w:pPr>
        <w:pStyle w:val="Default"/>
        <w:tabs>
          <w:tab w:val="left" w:pos="993"/>
        </w:tabs>
        <w:spacing w:line="360" w:lineRule="auto"/>
        <w:jc w:val="both"/>
        <w:rPr>
          <w:rFonts w:ascii="Arial" w:hAnsi="Arial" w:cs="Arial"/>
          <w:b/>
          <w:bCs/>
        </w:rPr>
      </w:pPr>
    </w:p>
    <w:p w14:paraId="16839FB1" w14:textId="5291FEF3" w:rsidR="001224BF" w:rsidRDefault="001224BF" w:rsidP="00CD1EA3">
      <w:pPr>
        <w:pStyle w:val="Default"/>
        <w:tabs>
          <w:tab w:val="left" w:pos="993"/>
        </w:tabs>
        <w:spacing w:line="360" w:lineRule="auto"/>
        <w:jc w:val="both"/>
        <w:rPr>
          <w:rFonts w:ascii="Arial" w:hAnsi="Arial" w:cs="Arial"/>
          <w:b/>
          <w:bCs/>
        </w:rPr>
      </w:pPr>
    </w:p>
    <w:p w14:paraId="25A614C2" w14:textId="47595FBF" w:rsidR="00B27C2C" w:rsidRDefault="00B27C2C" w:rsidP="00CD1EA3">
      <w:pPr>
        <w:pStyle w:val="Default"/>
        <w:tabs>
          <w:tab w:val="left" w:pos="993"/>
        </w:tabs>
        <w:spacing w:line="360" w:lineRule="auto"/>
        <w:jc w:val="both"/>
        <w:rPr>
          <w:rFonts w:ascii="Arial" w:hAnsi="Arial" w:cs="Arial"/>
          <w:b/>
          <w:bCs/>
        </w:rPr>
      </w:pPr>
    </w:p>
    <w:p w14:paraId="4ABAF9D4" w14:textId="2660CEAD" w:rsidR="00E36D2F" w:rsidRDefault="00E36D2F" w:rsidP="00CD1EA3">
      <w:pPr>
        <w:pStyle w:val="Default"/>
        <w:tabs>
          <w:tab w:val="left" w:pos="993"/>
        </w:tabs>
        <w:spacing w:line="360" w:lineRule="auto"/>
        <w:jc w:val="both"/>
        <w:rPr>
          <w:rFonts w:ascii="Arial" w:hAnsi="Arial" w:cs="Arial"/>
          <w:b/>
          <w:bCs/>
        </w:rPr>
      </w:pPr>
    </w:p>
    <w:p w14:paraId="6AE58250" w14:textId="2D3E7923" w:rsidR="006D5334" w:rsidRDefault="006D5334" w:rsidP="00CD1EA3">
      <w:pPr>
        <w:pStyle w:val="Default"/>
        <w:tabs>
          <w:tab w:val="left" w:pos="993"/>
        </w:tabs>
        <w:spacing w:line="360" w:lineRule="auto"/>
        <w:jc w:val="both"/>
        <w:rPr>
          <w:rFonts w:ascii="Arial" w:hAnsi="Arial" w:cs="Arial"/>
          <w:b/>
          <w:bCs/>
        </w:rPr>
      </w:pPr>
    </w:p>
    <w:p w14:paraId="50B9EBD6" w14:textId="6E48B1EF" w:rsidR="006D5334" w:rsidRDefault="006D5334" w:rsidP="00CD1EA3">
      <w:pPr>
        <w:pStyle w:val="Default"/>
        <w:tabs>
          <w:tab w:val="left" w:pos="993"/>
        </w:tabs>
        <w:spacing w:line="360" w:lineRule="auto"/>
        <w:jc w:val="both"/>
        <w:rPr>
          <w:rFonts w:ascii="Arial" w:hAnsi="Arial" w:cs="Arial"/>
          <w:b/>
          <w:bCs/>
        </w:rPr>
      </w:pPr>
    </w:p>
    <w:p w14:paraId="75DF0FB6" w14:textId="6EED2916" w:rsidR="006D5334" w:rsidRDefault="006D5334" w:rsidP="00CD1EA3">
      <w:pPr>
        <w:pStyle w:val="Default"/>
        <w:tabs>
          <w:tab w:val="left" w:pos="993"/>
        </w:tabs>
        <w:spacing w:line="360" w:lineRule="auto"/>
        <w:jc w:val="both"/>
        <w:rPr>
          <w:rFonts w:ascii="Arial" w:hAnsi="Arial" w:cs="Arial"/>
          <w:b/>
          <w:bCs/>
        </w:rPr>
      </w:pPr>
    </w:p>
    <w:p w14:paraId="1B4E1BD8" w14:textId="5EF880D8" w:rsidR="006D5334" w:rsidRDefault="006D5334" w:rsidP="00CD1EA3">
      <w:pPr>
        <w:pStyle w:val="Default"/>
        <w:tabs>
          <w:tab w:val="left" w:pos="993"/>
        </w:tabs>
        <w:spacing w:line="360" w:lineRule="auto"/>
        <w:jc w:val="both"/>
        <w:rPr>
          <w:rFonts w:ascii="Arial" w:hAnsi="Arial" w:cs="Arial"/>
          <w:b/>
          <w:bCs/>
        </w:rPr>
      </w:pPr>
    </w:p>
    <w:p w14:paraId="7E73C39E" w14:textId="0B2EFB98" w:rsidR="00535490" w:rsidRDefault="00535490" w:rsidP="00CD1EA3">
      <w:pPr>
        <w:pStyle w:val="Default"/>
        <w:tabs>
          <w:tab w:val="left" w:pos="993"/>
        </w:tabs>
        <w:spacing w:line="360" w:lineRule="auto"/>
        <w:jc w:val="both"/>
        <w:rPr>
          <w:rFonts w:ascii="Arial" w:hAnsi="Arial" w:cs="Arial"/>
          <w:b/>
          <w:bCs/>
        </w:rPr>
      </w:pPr>
    </w:p>
    <w:p w14:paraId="24769E15" w14:textId="2AAA73D5" w:rsidR="00535490" w:rsidRDefault="00535490" w:rsidP="00CD1EA3">
      <w:pPr>
        <w:pStyle w:val="Default"/>
        <w:tabs>
          <w:tab w:val="left" w:pos="993"/>
        </w:tabs>
        <w:spacing w:line="360" w:lineRule="auto"/>
        <w:jc w:val="both"/>
        <w:rPr>
          <w:rFonts w:ascii="Arial" w:hAnsi="Arial" w:cs="Arial"/>
          <w:b/>
          <w:bCs/>
        </w:rPr>
      </w:pPr>
    </w:p>
    <w:p w14:paraId="682A83D3" w14:textId="650B9F53" w:rsidR="00535490" w:rsidRDefault="00535490" w:rsidP="00CD1EA3">
      <w:pPr>
        <w:pStyle w:val="Default"/>
        <w:tabs>
          <w:tab w:val="left" w:pos="993"/>
        </w:tabs>
        <w:spacing w:line="360" w:lineRule="auto"/>
        <w:jc w:val="both"/>
        <w:rPr>
          <w:rFonts w:ascii="Arial" w:hAnsi="Arial" w:cs="Arial"/>
          <w:b/>
          <w:bCs/>
        </w:rPr>
      </w:pPr>
    </w:p>
    <w:p w14:paraId="09EC286B" w14:textId="1A658094" w:rsidR="00535490" w:rsidRDefault="00535490" w:rsidP="00CD1EA3">
      <w:pPr>
        <w:pStyle w:val="Default"/>
        <w:tabs>
          <w:tab w:val="left" w:pos="993"/>
        </w:tabs>
        <w:spacing w:line="360" w:lineRule="auto"/>
        <w:jc w:val="both"/>
        <w:rPr>
          <w:rFonts w:ascii="Arial" w:hAnsi="Arial" w:cs="Arial"/>
          <w:b/>
          <w:bCs/>
        </w:rPr>
      </w:pPr>
    </w:p>
    <w:p w14:paraId="43025F71" w14:textId="0E361D3B" w:rsidR="00535490" w:rsidRDefault="00535490" w:rsidP="00CD1EA3">
      <w:pPr>
        <w:pStyle w:val="Default"/>
        <w:tabs>
          <w:tab w:val="left" w:pos="993"/>
        </w:tabs>
        <w:spacing w:line="360" w:lineRule="auto"/>
        <w:jc w:val="both"/>
        <w:rPr>
          <w:rFonts w:ascii="Arial" w:hAnsi="Arial" w:cs="Arial"/>
          <w:b/>
          <w:bCs/>
        </w:rPr>
      </w:pPr>
    </w:p>
    <w:p w14:paraId="4D0C1BDA" w14:textId="3BDF33DF" w:rsidR="00535490" w:rsidRDefault="00535490" w:rsidP="00CD1EA3">
      <w:pPr>
        <w:pStyle w:val="Default"/>
        <w:tabs>
          <w:tab w:val="left" w:pos="993"/>
        </w:tabs>
        <w:spacing w:line="360" w:lineRule="auto"/>
        <w:jc w:val="both"/>
        <w:rPr>
          <w:rFonts w:ascii="Arial" w:hAnsi="Arial" w:cs="Arial"/>
          <w:b/>
          <w:bCs/>
        </w:rPr>
      </w:pPr>
    </w:p>
    <w:p w14:paraId="7CD5BA50" w14:textId="1AE7C9FF" w:rsidR="00535490" w:rsidRDefault="00535490" w:rsidP="00CD1EA3">
      <w:pPr>
        <w:pStyle w:val="Default"/>
        <w:tabs>
          <w:tab w:val="left" w:pos="993"/>
        </w:tabs>
        <w:spacing w:line="360" w:lineRule="auto"/>
        <w:jc w:val="both"/>
        <w:rPr>
          <w:rFonts w:ascii="Arial" w:hAnsi="Arial" w:cs="Arial"/>
          <w:b/>
          <w:bCs/>
        </w:rPr>
      </w:pPr>
    </w:p>
    <w:p w14:paraId="493D0537" w14:textId="3AEBB841" w:rsidR="00535490" w:rsidRDefault="00535490" w:rsidP="00CD1EA3">
      <w:pPr>
        <w:pStyle w:val="Default"/>
        <w:tabs>
          <w:tab w:val="left" w:pos="993"/>
        </w:tabs>
        <w:spacing w:line="360" w:lineRule="auto"/>
        <w:jc w:val="both"/>
        <w:rPr>
          <w:rFonts w:ascii="Arial" w:hAnsi="Arial" w:cs="Arial"/>
          <w:b/>
          <w:bCs/>
        </w:rPr>
      </w:pPr>
    </w:p>
    <w:p w14:paraId="00085FA6" w14:textId="27009717" w:rsidR="00535490" w:rsidRDefault="00535490" w:rsidP="00CD1EA3">
      <w:pPr>
        <w:pStyle w:val="Default"/>
        <w:tabs>
          <w:tab w:val="left" w:pos="993"/>
        </w:tabs>
        <w:spacing w:line="360" w:lineRule="auto"/>
        <w:jc w:val="both"/>
        <w:rPr>
          <w:rFonts w:ascii="Arial" w:hAnsi="Arial" w:cs="Arial"/>
          <w:b/>
          <w:bCs/>
        </w:rPr>
      </w:pPr>
    </w:p>
    <w:p w14:paraId="21E97378" w14:textId="39B17823" w:rsidR="00A41C21" w:rsidRDefault="00A41C21" w:rsidP="00CD1EA3">
      <w:pPr>
        <w:pStyle w:val="Default"/>
        <w:tabs>
          <w:tab w:val="left" w:pos="993"/>
        </w:tabs>
        <w:spacing w:line="360" w:lineRule="auto"/>
        <w:jc w:val="both"/>
        <w:rPr>
          <w:rFonts w:ascii="Arial" w:hAnsi="Arial" w:cs="Arial"/>
          <w:b/>
          <w:bCs/>
        </w:rPr>
      </w:pPr>
    </w:p>
    <w:p w14:paraId="74FE8D11" w14:textId="77777777" w:rsidR="00ED6430" w:rsidRDefault="00ED6430" w:rsidP="00CD1EA3">
      <w:pPr>
        <w:pStyle w:val="Default"/>
        <w:tabs>
          <w:tab w:val="left" w:pos="993"/>
        </w:tabs>
        <w:spacing w:line="360" w:lineRule="auto"/>
        <w:jc w:val="both"/>
        <w:rPr>
          <w:rFonts w:ascii="Arial" w:hAnsi="Arial" w:cs="Arial"/>
          <w:b/>
          <w:bCs/>
        </w:rPr>
      </w:pPr>
    </w:p>
    <w:p w14:paraId="76347EA5" w14:textId="77777777" w:rsidR="00224BF1" w:rsidRDefault="00224BF1" w:rsidP="00CD1EA3">
      <w:pPr>
        <w:pStyle w:val="Default"/>
        <w:tabs>
          <w:tab w:val="left" w:pos="993"/>
        </w:tabs>
        <w:spacing w:line="360" w:lineRule="auto"/>
        <w:jc w:val="both"/>
        <w:rPr>
          <w:rFonts w:ascii="Arial" w:hAnsi="Arial" w:cs="Arial"/>
          <w:b/>
          <w:bCs/>
        </w:rPr>
      </w:pPr>
    </w:p>
    <w:p w14:paraId="78ED3F14" w14:textId="2844E5E6" w:rsidR="00156659" w:rsidRDefault="00D465DA" w:rsidP="00CD1EA3">
      <w:pPr>
        <w:pStyle w:val="Default"/>
        <w:tabs>
          <w:tab w:val="left" w:pos="993"/>
        </w:tabs>
        <w:spacing w:line="360" w:lineRule="auto"/>
        <w:jc w:val="both"/>
        <w:rPr>
          <w:rFonts w:ascii="Arial" w:hAnsi="Arial" w:cs="Arial"/>
          <w:b/>
          <w:bCs/>
        </w:rPr>
      </w:pPr>
      <w:r w:rsidRPr="00EA5371">
        <w:rPr>
          <w:rFonts w:ascii="Arial" w:hAnsi="Arial" w:cs="Arial"/>
          <w:b/>
          <w:bCs/>
        </w:rPr>
        <w:lastRenderedPageBreak/>
        <w:t>CONCLUS</w:t>
      </w:r>
      <w:r w:rsidR="009F6181">
        <w:rPr>
          <w:rFonts w:ascii="Arial" w:hAnsi="Arial" w:cs="Arial"/>
          <w:b/>
          <w:bCs/>
        </w:rPr>
        <w:t>ÃO</w:t>
      </w:r>
      <w:r w:rsidRPr="00EA5371">
        <w:rPr>
          <w:rFonts w:ascii="Arial" w:hAnsi="Arial" w:cs="Arial"/>
          <w:b/>
          <w:bCs/>
        </w:rPr>
        <w:t xml:space="preserve"> </w:t>
      </w:r>
    </w:p>
    <w:p w14:paraId="4099E910" w14:textId="77777777" w:rsidR="00002111" w:rsidRPr="00EA5371" w:rsidRDefault="00002111" w:rsidP="00CD1EA3">
      <w:pPr>
        <w:pStyle w:val="Default"/>
        <w:tabs>
          <w:tab w:val="left" w:pos="993"/>
        </w:tabs>
        <w:spacing w:line="360" w:lineRule="auto"/>
        <w:jc w:val="both"/>
        <w:rPr>
          <w:rFonts w:ascii="Arial" w:hAnsi="Arial" w:cs="Arial"/>
        </w:rPr>
      </w:pPr>
    </w:p>
    <w:p w14:paraId="6B8EDBF5" w14:textId="3D577F9A" w:rsidR="00156659" w:rsidRDefault="00DB4646" w:rsidP="006D5334">
      <w:pPr>
        <w:pStyle w:val="Default"/>
        <w:tabs>
          <w:tab w:val="left" w:pos="993"/>
        </w:tabs>
        <w:spacing w:line="360" w:lineRule="auto"/>
        <w:ind w:firstLine="851"/>
        <w:jc w:val="both"/>
        <w:rPr>
          <w:rFonts w:ascii="Arial" w:hAnsi="Arial" w:cs="Arial"/>
        </w:rPr>
      </w:pPr>
      <w:r>
        <w:rPr>
          <w:rFonts w:ascii="Arial" w:hAnsi="Arial" w:cs="Arial"/>
        </w:rPr>
        <w:t xml:space="preserve">Após </w:t>
      </w:r>
      <w:r w:rsidR="00B6723B">
        <w:rPr>
          <w:rFonts w:ascii="Arial" w:hAnsi="Arial" w:cs="Arial"/>
        </w:rPr>
        <w:t xml:space="preserve">a </w:t>
      </w:r>
      <w:r>
        <w:rPr>
          <w:rFonts w:ascii="Arial" w:hAnsi="Arial" w:cs="Arial"/>
        </w:rPr>
        <w:t xml:space="preserve">aplicação e </w:t>
      </w:r>
      <w:r w:rsidR="00A41C21">
        <w:rPr>
          <w:rFonts w:ascii="Arial" w:hAnsi="Arial" w:cs="Arial"/>
        </w:rPr>
        <w:t xml:space="preserve">as </w:t>
      </w:r>
      <w:r>
        <w:rPr>
          <w:rFonts w:ascii="Arial" w:hAnsi="Arial" w:cs="Arial"/>
        </w:rPr>
        <w:t>análises realizadas através do</w:t>
      </w:r>
      <w:r w:rsidR="0085693A">
        <w:rPr>
          <w:rFonts w:ascii="Arial" w:hAnsi="Arial" w:cs="Arial"/>
        </w:rPr>
        <w:t xml:space="preserve"> uso de indicadores do </w:t>
      </w:r>
      <w:r w:rsidR="0085693A" w:rsidRPr="00A074F7">
        <w:rPr>
          <w:rFonts w:ascii="Arial" w:hAnsi="Arial" w:cs="Arial"/>
        </w:rPr>
        <w:t>DRES</w:t>
      </w:r>
      <w:r w:rsidR="00002111">
        <w:rPr>
          <w:rFonts w:ascii="Arial" w:hAnsi="Arial" w:cs="Arial"/>
        </w:rPr>
        <w:t xml:space="preserve"> </w:t>
      </w:r>
      <w:r>
        <w:rPr>
          <w:rFonts w:ascii="Arial" w:hAnsi="Arial" w:cs="Arial"/>
        </w:rPr>
        <w:t xml:space="preserve">(Diagnóstico Rápido de Estrutura do Solo), </w:t>
      </w:r>
      <w:r w:rsidR="00002111">
        <w:rPr>
          <w:rFonts w:ascii="Arial" w:hAnsi="Arial" w:cs="Arial"/>
        </w:rPr>
        <w:t xml:space="preserve">como </w:t>
      </w:r>
      <w:r w:rsidR="00002111" w:rsidRPr="00A074F7">
        <w:rPr>
          <w:rFonts w:ascii="Arial" w:hAnsi="Arial" w:cs="Arial"/>
        </w:rPr>
        <w:t>ferramenta</w:t>
      </w:r>
      <w:r w:rsidR="00002111">
        <w:rPr>
          <w:rFonts w:ascii="Arial" w:hAnsi="Arial" w:cs="Arial"/>
        </w:rPr>
        <w:t xml:space="preserve"> para determinar a qualidade de estrutura física do solo,</w:t>
      </w:r>
      <w:r w:rsidR="00B6210E">
        <w:rPr>
          <w:rFonts w:ascii="Arial" w:hAnsi="Arial" w:cs="Arial"/>
        </w:rPr>
        <w:t xml:space="preserve"> os mesmos mostrou</w:t>
      </w:r>
      <w:r w:rsidR="00B6723B">
        <w:rPr>
          <w:rFonts w:ascii="Arial" w:hAnsi="Arial" w:cs="Arial"/>
        </w:rPr>
        <w:t>-se como</w:t>
      </w:r>
      <w:r w:rsidR="00002111">
        <w:rPr>
          <w:rFonts w:ascii="Arial" w:hAnsi="Arial" w:cs="Arial"/>
        </w:rPr>
        <w:t xml:space="preserve"> uma </w:t>
      </w:r>
      <w:r w:rsidR="00B6210E">
        <w:rPr>
          <w:rFonts w:ascii="Arial" w:hAnsi="Arial" w:cs="Arial"/>
        </w:rPr>
        <w:t xml:space="preserve">excelente </w:t>
      </w:r>
      <w:r w:rsidR="00002111">
        <w:rPr>
          <w:rFonts w:ascii="Arial" w:hAnsi="Arial" w:cs="Arial"/>
        </w:rPr>
        <w:t>ferramenta para a assistência técnica, produtor rural,</w:t>
      </w:r>
      <w:r w:rsidR="00B6210E">
        <w:rPr>
          <w:rFonts w:ascii="Arial" w:hAnsi="Arial" w:cs="Arial"/>
        </w:rPr>
        <w:t xml:space="preserve"> acadêmicos</w:t>
      </w:r>
      <w:r w:rsidR="00002111">
        <w:rPr>
          <w:rFonts w:ascii="Arial" w:hAnsi="Arial" w:cs="Arial"/>
        </w:rPr>
        <w:t xml:space="preserve"> </w:t>
      </w:r>
      <w:r w:rsidR="00B6210E">
        <w:rPr>
          <w:rFonts w:ascii="Arial" w:hAnsi="Arial" w:cs="Arial"/>
        </w:rPr>
        <w:t xml:space="preserve">e todos os interessados em utilizar uma metodologia viável de baixo custo de aplicação e que </w:t>
      </w:r>
      <w:r w:rsidR="00083845">
        <w:rPr>
          <w:rFonts w:ascii="Arial" w:hAnsi="Arial" w:cs="Arial"/>
        </w:rPr>
        <w:t xml:space="preserve">proporciona um resultado imediato </w:t>
      </w:r>
      <w:r w:rsidR="00B6210E">
        <w:rPr>
          <w:rFonts w:ascii="Arial" w:hAnsi="Arial" w:cs="Arial"/>
        </w:rPr>
        <w:t xml:space="preserve"> </w:t>
      </w:r>
      <w:r w:rsidR="00083845">
        <w:rPr>
          <w:rFonts w:ascii="Arial" w:hAnsi="Arial" w:cs="Arial"/>
        </w:rPr>
        <w:t xml:space="preserve">para auxiliar tomadas de decisões </w:t>
      </w:r>
      <w:r w:rsidR="00156659" w:rsidRPr="00EA5371">
        <w:rPr>
          <w:rFonts w:ascii="Arial" w:hAnsi="Arial" w:cs="Arial"/>
        </w:rPr>
        <w:t>no mon</w:t>
      </w:r>
      <w:r w:rsidR="00083845">
        <w:rPr>
          <w:rFonts w:ascii="Arial" w:hAnsi="Arial" w:cs="Arial"/>
        </w:rPr>
        <w:t>itoramento da estrutura do solo.</w:t>
      </w:r>
    </w:p>
    <w:p w14:paraId="6104427E" w14:textId="1804C9EF" w:rsidR="00DB4646" w:rsidRDefault="00DB4646" w:rsidP="006D5334">
      <w:pPr>
        <w:pStyle w:val="Default"/>
        <w:tabs>
          <w:tab w:val="left" w:pos="993"/>
        </w:tabs>
        <w:spacing w:line="360" w:lineRule="auto"/>
        <w:ind w:firstLine="851"/>
        <w:jc w:val="both"/>
        <w:rPr>
          <w:rFonts w:ascii="Arial" w:hAnsi="Arial" w:cs="Arial"/>
        </w:rPr>
      </w:pPr>
      <w:r>
        <w:rPr>
          <w:rFonts w:ascii="Arial" w:hAnsi="Arial" w:cs="Arial"/>
        </w:rPr>
        <w:t>Metodologias como a utilizada neste estudo, facilita e viabiliza o acompanhamento da estrutura física do solo, gerando um melhor aproveitamento e otimizando a produção, contribuindo para a preservação dos diferentes sistemas de manejo.</w:t>
      </w:r>
    </w:p>
    <w:p w14:paraId="62993B57" w14:textId="32F4B7EB" w:rsidR="00002111" w:rsidRPr="00EA5371" w:rsidRDefault="00DB4646" w:rsidP="006D5334">
      <w:pPr>
        <w:pStyle w:val="Default"/>
        <w:tabs>
          <w:tab w:val="left" w:pos="993"/>
        </w:tabs>
        <w:spacing w:line="360" w:lineRule="auto"/>
        <w:ind w:firstLine="851"/>
        <w:jc w:val="both"/>
        <w:rPr>
          <w:rFonts w:ascii="Arial" w:hAnsi="Arial" w:cs="Arial"/>
        </w:rPr>
      </w:pPr>
      <w:r>
        <w:rPr>
          <w:rFonts w:ascii="Arial" w:hAnsi="Arial" w:cs="Arial"/>
        </w:rPr>
        <w:t>Através da metodologia aplicada, pode-se concluir que de todas as áreas analisadas, a</w:t>
      </w:r>
      <w:r w:rsidR="00002111" w:rsidRPr="00EA5371">
        <w:rPr>
          <w:rFonts w:ascii="Arial" w:hAnsi="Arial" w:cs="Arial"/>
        </w:rPr>
        <w:t xml:space="preserve"> á</w:t>
      </w:r>
      <w:r w:rsidR="00002111">
        <w:rPr>
          <w:rFonts w:ascii="Arial" w:hAnsi="Arial" w:cs="Arial"/>
        </w:rPr>
        <w:t xml:space="preserve">rea sob vegetação nativa foi a que </w:t>
      </w:r>
      <w:r>
        <w:rPr>
          <w:rFonts w:ascii="Arial" w:hAnsi="Arial" w:cs="Arial"/>
        </w:rPr>
        <w:t>apresentou</w:t>
      </w:r>
      <w:r w:rsidR="00002111">
        <w:rPr>
          <w:rFonts w:ascii="Arial" w:hAnsi="Arial" w:cs="Arial"/>
        </w:rPr>
        <w:t xml:space="preserve"> </w:t>
      </w:r>
      <w:r w:rsidR="00002111" w:rsidRPr="00EA5371">
        <w:rPr>
          <w:rFonts w:ascii="Arial" w:hAnsi="Arial" w:cs="Arial"/>
        </w:rPr>
        <w:t>maior qualidade do sol</w:t>
      </w:r>
      <w:r w:rsidR="00002111">
        <w:rPr>
          <w:rFonts w:ascii="Arial" w:hAnsi="Arial" w:cs="Arial"/>
        </w:rPr>
        <w:t>o pelo indicador visual</w:t>
      </w:r>
      <w:r w:rsidR="00535490">
        <w:rPr>
          <w:rFonts w:ascii="Arial" w:hAnsi="Arial" w:cs="Arial"/>
        </w:rPr>
        <w:t xml:space="preserve"> DRES</w:t>
      </w:r>
      <w:r w:rsidR="00002111">
        <w:rPr>
          <w:rFonts w:ascii="Arial" w:hAnsi="Arial" w:cs="Arial"/>
        </w:rPr>
        <w:t xml:space="preserve">, quando comparada as demais áreas, </w:t>
      </w:r>
      <w:r>
        <w:rPr>
          <w:rFonts w:ascii="Arial" w:hAnsi="Arial" w:cs="Arial"/>
        </w:rPr>
        <w:t xml:space="preserve">conseguinte </w:t>
      </w:r>
      <w:r w:rsidR="00002111">
        <w:rPr>
          <w:rFonts w:ascii="Arial" w:hAnsi="Arial" w:cs="Arial"/>
        </w:rPr>
        <w:t>pela área cultivada com cacau</w:t>
      </w:r>
      <w:r>
        <w:rPr>
          <w:rFonts w:ascii="Arial" w:hAnsi="Arial" w:cs="Arial"/>
        </w:rPr>
        <w:t>, que também apresentou uma maior qualidade do solo que as demais analisadas.</w:t>
      </w:r>
    </w:p>
    <w:p w14:paraId="2B8663D4" w14:textId="77777777" w:rsidR="00002111" w:rsidRPr="0085693A" w:rsidRDefault="00002111" w:rsidP="00002111">
      <w:pPr>
        <w:pStyle w:val="Default"/>
        <w:spacing w:line="360" w:lineRule="auto"/>
        <w:ind w:firstLine="708"/>
        <w:jc w:val="both"/>
        <w:rPr>
          <w:rFonts w:ascii="Arial" w:hAnsi="Arial" w:cs="Arial"/>
        </w:rPr>
      </w:pPr>
    </w:p>
    <w:p w14:paraId="65DD3034" w14:textId="0042E19F" w:rsidR="0034459E" w:rsidRDefault="007C0F41" w:rsidP="00535490">
      <w:pPr>
        <w:spacing w:line="360" w:lineRule="auto"/>
        <w:rPr>
          <w:b/>
        </w:rPr>
      </w:pPr>
      <w:r>
        <w:rPr>
          <w:b/>
        </w:rPr>
        <w:t xml:space="preserve"> </w:t>
      </w:r>
    </w:p>
    <w:p w14:paraId="20D652A0" w14:textId="12C50A5A" w:rsidR="00535490" w:rsidRDefault="00535490" w:rsidP="00535490">
      <w:pPr>
        <w:spacing w:line="360" w:lineRule="auto"/>
        <w:rPr>
          <w:b/>
        </w:rPr>
      </w:pPr>
    </w:p>
    <w:p w14:paraId="2C2ADEE9" w14:textId="3BDBF1C8" w:rsidR="00535490" w:rsidRDefault="00535490" w:rsidP="00535490">
      <w:pPr>
        <w:spacing w:line="360" w:lineRule="auto"/>
        <w:rPr>
          <w:b/>
        </w:rPr>
      </w:pPr>
    </w:p>
    <w:p w14:paraId="7FD7500E" w14:textId="09251345" w:rsidR="00535490" w:rsidRDefault="00535490" w:rsidP="00535490">
      <w:pPr>
        <w:spacing w:line="360" w:lineRule="auto"/>
        <w:rPr>
          <w:b/>
        </w:rPr>
      </w:pPr>
    </w:p>
    <w:p w14:paraId="6E61009A" w14:textId="41E47288" w:rsidR="00535490" w:rsidRDefault="00535490" w:rsidP="00535490">
      <w:pPr>
        <w:spacing w:line="360" w:lineRule="auto"/>
        <w:rPr>
          <w:b/>
        </w:rPr>
      </w:pPr>
    </w:p>
    <w:p w14:paraId="740A93A2" w14:textId="127104EB" w:rsidR="00535490" w:rsidRDefault="00535490" w:rsidP="00535490">
      <w:pPr>
        <w:spacing w:line="360" w:lineRule="auto"/>
        <w:rPr>
          <w:b/>
        </w:rPr>
      </w:pPr>
    </w:p>
    <w:p w14:paraId="14D65722" w14:textId="1E686658" w:rsidR="00535490" w:rsidRDefault="00535490" w:rsidP="00535490">
      <w:pPr>
        <w:spacing w:line="360" w:lineRule="auto"/>
        <w:rPr>
          <w:b/>
        </w:rPr>
      </w:pPr>
    </w:p>
    <w:p w14:paraId="262B0FB8" w14:textId="5F8F5BB3" w:rsidR="00535490" w:rsidRDefault="00535490" w:rsidP="00535490">
      <w:pPr>
        <w:spacing w:line="360" w:lineRule="auto"/>
        <w:rPr>
          <w:b/>
        </w:rPr>
      </w:pPr>
    </w:p>
    <w:p w14:paraId="19BDCC34" w14:textId="172C5390" w:rsidR="00535490" w:rsidRDefault="00535490" w:rsidP="00535490">
      <w:pPr>
        <w:spacing w:line="360" w:lineRule="auto"/>
        <w:rPr>
          <w:b/>
        </w:rPr>
      </w:pPr>
    </w:p>
    <w:p w14:paraId="1A8E88F1" w14:textId="2D839B1D" w:rsidR="00535490" w:rsidRDefault="00535490" w:rsidP="00535490">
      <w:pPr>
        <w:spacing w:line="360" w:lineRule="auto"/>
        <w:rPr>
          <w:b/>
        </w:rPr>
      </w:pPr>
    </w:p>
    <w:p w14:paraId="26CB3B85" w14:textId="5AAE9203" w:rsidR="00535490" w:rsidRDefault="00535490" w:rsidP="00535490">
      <w:pPr>
        <w:spacing w:line="360" w:lineRule="auto"/>
        <w:rPr>
          <w:b/>
        </w:rPr>
      </w:pPr>
    </w:p>
    <w:p w14:paraId="285F4762" w14:textId="0EC99170" w:rsidR="00156215" w:rsidRDefault="00156215" w:rsidP="00A074F7">
      <w:pPr>
        <w:spacing w:line="360" w:lineRule="auto"/>
        <w:jc w:val="center"/>
        <w:rPr>
          <w:b/>
        </w:rPr>
      </w:pPr>
      <w:r>
        <w:rPr>
          <w:b/>
        </w:rPr>
        <w:lastRenderedPageBreak/>
        <w:t>REFERÊNCIAS</w:t>
      </w:r>
    </w:p>
    <w:p w14:paraId="2E1FDC1B" w14:textId="77777777" w:rsidR="00F961A6" w:rsidRDefault="00F961A6" w:rsidP="00F961A6">
      <w:pPr>
        <w:pStyle w:val="Default"/>
      </w:pPr>
    </w:p>
    <w:p w14:paraId="6A424E72" w14:textId="07B50A19" w:rsidR="00156215" w:rsidRDefault="00FE64A8" w:rsidP="00617A0B">
      <w:pPr>
        <w:spacing w:line="240" w:lineRule="auto"/>
        <w:jc w:val="both"/>
      </w:pPr>
      <w:r w:rsidRPr="00250518">
        <w:t xml:space="preserve">ALMEIDA, Karina Miranda et al., </w:t>
      </w:r>
      <w:r w:rsidR="00250518">
        <w:rPr>
          <w:b/>
          <w:bCs/>
        </w:rPr>
        <w:t>A</w:t>
      </w:r>
      <w:r w:rsidR="00250518" w:rsidRPr="00250518">
        <w:rPr>
          <w:b/>
          <w:bCs/>
        </w:rPr>
        <w:t xml:space="preserve">valiação estrutural do solo no projeto de desenvolvimento sustentável porto seguro, marabá – </w:t>
      </w:r>
      <w:r w:rsidR="00F961A6" w:rsidRPr="00250518">
        <w:rPr>
          <w:b/>
          <w:bCs/>
        </w:rPr>
        <w:t>PA</w:t>
      </w:r>
      <w:r w:rsidR="00B0679E" w:rsidRPr="00250518">
        <w:rPr>
          <w:b/>
          <w:bCs/>
        </w:rPr>
        <w:t>.</w:t>
      </w:r>
      <w:r w:rsidR="00250518" w:rsidRPr="00250518">
        <w:rPr>
          <w:b/>
          <w:bCs/>
        </w:rPr>
        <w:t xml:space="preserve"> </w:t>
      </w:r>
      <w:r w:rsidR="00250518" w:rsidRPr="00250518">
        <w:rPr>
          <w:bCs/>
        </w:rPr>
        <w:t xml:space="preserve">Revista Encontros Regionais de Agroecologia do Nordeste, Volume 2, N 1, </w:t>
      </w:r>
      <w:r w:rsidR="00250518">
        <w:rPr>
          <w:bCs/>
        </w:rPr>
        <w:t xml:space="preserve">Marabá – PA, </w:t>
      </w:r>
      <w:r w:rsidR="00250518" w:rsidRPr="00250518">
        <w:rPr>
          <w:bCs/>
        </w:rPr>
        <w:t>2018</w:t>
      </w:r>
      <w:r w:rsidR="00250518">
        <w:t>.</w:t>
      </w:r>
    </w:p>
    <w:p w14:paraId="0CC84F12" w14:textId="31C904E5" w:rsidR="00156215" w:rsidRDefault="00156215" w:rsidP="00617A0B">
      <w:pPr>
        <w:spacing w:after="0" w:line="240" w:lineRule="auto"/>
        <w:jc w:val="both"/>
      </w:pPr>
      <w:r>
        <w:t xml:space="preserve">BARBOSA, Thiago Rodrigues </w:t>
      </w:r>
      <w:r w:rsidRPr="00137AB9">
        <w:t>L</w:t>
      </w:r>
      <w:r>
        <w:t>yrio</w:t>
      </w:r>
      <w:r w:rsidRPr="00137AB9">
        <w:t xml:space="preserve">. </w:t>
      </w:r>
      <w:r w:rsidRPr="00137AB9">
        <w:rPr>
          <w:b/>
        </w:rPr>
        <w:t xml:space="preserve">Atributos </w:t>
      </w:r>
      <w:r>
        <w:rPr>
          <w:b/>
        </w:rPr>
        <w:t>físicos do solo sob espécies florestais da mata atlântica na região serrana f</w:t>
      </w:r>
      <w:r w:rsidRPr="00137AB9">
        <w:rPr>
          <w:b/>
        </w:rPr>
        <w:t>luminense.</w:t>
      </w:r>
      <w:r w:rsidR="000909CE">
        <w:t xml:space="preserve"> Dissertação (Mestrado), </w:t>
      </w:r>
      <w:r w:rsidRPr="00137AB9">
        <w:t>Universidade Estadual do Norte Fluminense Darcy Ribeiro.</w:t>
      </w:r>
      <w:r>
        <w:t xml:space="preserve"> Campos dos Goytacazes – RJ, 2012.</w:t>
      </w:r>
    </w:p>
    <w:p w14:paraId="5CE0E0E4" w14:textId="30328574" w:rsidR="00156215" w:rsidRDefault="00156215" w:rsidP="00617A0B">
      <w:pPr>
        <w:spacing w:after="0" w:line="240" w:lineRule="auto"/>
        <w:jc w:val="both"/>
      </w:pPr>
    </w:p>
    <w:p w14:paraId="1D368869" w14:textId="4011C46D" w:rsidR="00477AF4" w:rsidRDefault="00477AF4" w:rsidP="00617A0B">
      <w:pPr>
        <w:spacing w:after="0" w:line="240" w:lineRule="auto"/>
        <w:jc w:val="both"/>
      </w:pPr>
      <w:r>
        <w:t xml:space="preserve">BATISTA, Marcelo Augusto et al. </w:t>
      </w:r>
      <w:r w:rsidRPr="00477AF4">
        <w:rPr>
          <w:b/>
        </w:rPr>
        <w:t xml:space="preserve">Princípios de fertilidade do solo, adubação e nutrição mineral. </w:t>
      </w:r>
      <w:r>
        <w:t>In: BRANDÃO FILHO, J.U.T., FREITAS, P.S.L., BERIAN, L.O.S., and GOTO, R., comps. Hortaliças-fruto [online]. Maringá</w:t>
      </w:r>
      <w:r w:rsidR="008B1BBF">
        <w:t xml:space="preserve"> - PR</w:t>
      </w:r>
      <w:r>
        <w:t>: EDUEM, 2018,</w:t>
      </w:r>
    </w:p>
    <w:p w14:paraId="4DC6A35B" w14:textId="77777777" w:rsidR="008B1BBF" w:rsidRDefault="008B1BBF" w:rsidP="00617A0B">
      <w:pPr>
        <w:spacing w:after="0" w:line="240" w:lineRule="auto"/>
        <w:jc w:val="both"/>
      </w:pPr>
    </w:p>
    <w:p w14:paraId="7B8E2F57" w14:textId="1022B95A" w:rsidR="00156215" w:rsidRDefault="00156215" w:rsidP="00617A0B">
      <w:pPr>
        <w:spacing w:after="0" w:line="240" w:lineRule="auto"/>
        <w:jc w:val="both"/>
      </w:pPr>
      <w:r w:rsidRPr="00137AB9">
        <w:t>CAMARGO, Flora Ferreira</w:t>
      </w:r>
      <w:r w:rsidRPr="00137AB9">
        <w:rPr>
          <w:b/>
        </w:rPr>
        <w:t xml:space="preserve">. </w:t>
      </w:r>
      <w:r>
        <w:rPr>
          <w:b/>
        </w:rPr>
        <w:t>I</w:t>
      </w:r>
      <w:r w:rsidRPr="00137AB9">
        <w:rPr>
          <w:b/>
        </w:rPr>
        <w:t xml:space="preserve">ndicadores </w:t>
      </w:r>
      <w:r>
        <w:rPr>
          <w:b/>
        </w:rPr>
        <w:t>físicos, químicos e biológicos da qualidade do solo e</w:t>
      </w:r>
      <w:r w:rsidRPr="00137AB9">
        <w:rPr>
          <w:b/>
        </w:rPr>
        <w:t>m sistemas</w:t>
      </w:r>
      <w:r>
        <w:rPr>
          <w:b/>
        </w:rPr>
        <w:t xml:space="preserve"> agroflorestais agroecológicos na área d</w:t>
      </w:r>
      <w:r w:rsidRPr="00137AB9">
        <w:rPr>
          <w:b/>
        </w:rPr>
        <w:t xml:space="preserve">e preservação ambiental. </w:t>
      </w:r>
      <w:r w:rsidRPr="00137AB9">
        <w:t>Serra da Mantiqueira,</w:t>
      </w:r>
      <w:r>
        <w:t xml:space="preserve"> MG / Flora Ferreira Camargo. Tese (doutorado) – Universidade Federal de Lavras, 2016.</w:t>
      </w:r>
    </w:p>
    <w:p w14:paraId="73042094" w14:textId="77777777" w:rsidR="00E24AF9" w:rsidRDefault="00E24AF9" w:rsidP="00617A0B">
      <w:pPr>
        <w:spacing w:after="0" w:line="240" w:lineRule="auto"/>
        <w:jc w:val="both"/>
        <w:rPr>
          <w:color w:val="00B0F0"/>
        </w:rPr>
      </w:pPr>
    </w:p>
    <w:p w14:paraId="648A364A" w14:textId="33DE5232" w:rsidR="00E24AF9" w:rsidRPr="00E24AF9" w:rsidRDefault="00E24AF9" w:rsidP="00617A0B">
      <w:pPr>
        <w:spacing w:after="0" w:line="240" w:lineRule="auto"/>
        <w:jc w:val="both"/>
        <w:rPr>
          <w:color w:val="auto"/>
        </w:rPr>
      </w:pPr>
      <w:r w:rsidRPr="00E24AF9">
        <w:rPr>
          <w:color w:val="auto"/>
        </w:rPr>
        <w:t xml:space="preserve">COELHO, M.R.; Santos, H. G.; Silva, E. F.; Aglio, M.L.D. </w:t>
      </w:r>
      <w:r w:rsidRPr="00E24AF9">
        <w:rPr>
          <w:b/>
          <w:color w:val="auto"/>
        </w:rPr>
        <w:t>O Recurso Natural do Solo</w:t>
      </w:r>
      <w:r w:rsidRPr="00E24AF9">
        <w:rPr>
          <w:color w:val="auto"/>
        </w:rPr>
        <w:t xml:space="preserve">. In: Manzatto, C. V.; Freitas Junior, E.; Peres, J.R. R. (ed.). </w:t>
      </w:r>
      <w:r w:rsidRPr="00E24AF9">
        <w:rPr>
          <w:b/>
          <w:color w:val="auto"/>
        </w:rPr>
        <w:t>Uso agrícola dos solos brasileiros</w:t>
      </w:r>
      <w:r w:rsidRPr="00E24AF9">
        <w:rPr>
          <w:color w:val="auto"/>
        </w:rPr>
        <w:t>. Rio de Janeiro: Embrapa Solo. p.1-11.2016.</w:t>
      </w:r>
    </w:p>
    <w:p w14:paraId="0877DDA6" w14:textId="5B9CDAA6" w:rsidR="00156215" w:rsidRDefault="00156215" w:rsidP="00617A0B">
      <w:pPr>
        <w:spacing w:after="0" w:line="240" w:lineRule="auto"/>
        <w:jc w:val="both"/>
      </w:pPr>
    </w:p>
    <w:p w14:paraId="2B7CEF71" w14:textId="317FE411" w:rsidR="00156215" w:rsidRDefault="00F22276" w:rsidP="00617A0B">
      <w:pPr>
        <w:pStyle w:val="Default"/>
        <w:jc w:val="both"/>
        <w:rPr>
          <w:rFonts w:ascii="Arial" w:hAnsi="Arial" w:cs="Arial"/>
        </w:rPr>
      </w:pPr>
      <w:r w:rsidRPr="00F22276">
        <w:rPr>
          <w:rFonts w:ascii="Arial" w:hAnsi="Arial" w:cs="Arial"/>
        </w:rPr>
        <w:t xml:space="preserve">COUTO, </w:t>
      </w:r>
      <w:r w:rsidRPr="00F22276">
        <w:rPr>
          <w:rStyle w:val="A1"/>
          <w:rFonts w:ascii="Arial" w:hAnsi="Arial" w:cs="Arial"/>
          <w:sz w:val="24"/>
          <w:szCs w:val="24"/>
        </w:rPr>
        <w:t>Wanderson Henrique do et al</w:t>
      </w:r>
      <w:r>
        <w:rPr>
          <w:rStyle w:val="A1"/>
          <w:rFonts w:ascii="Arial" w:hAnsi="Arial" w:cs="Arial"/>
          <w:sz w:val="24"/>
          <w:szCs w:val="24"/>
        </w:rPr>
        <w:t xml:space="preserve">. </w:t>
      </w:r>
      <w:r w:rsidRPr="00F22276">
        <w:rPr>
          <w:rStyle w:val="A1"/>
          <w:rFonts w:ascii="Arial" w:hAnsi="Arial" w:cs="Arial"/>
          <w:b/>
          <w:sz w:val="24"/>
          <w:szCs w:val="24"/>
        </w:rPr>
        <w:t>Atributos edáficos e resistência a penetração em áreas de sistemas agroflorestais no sudoeste amazônico.</w:t>
      </w:r>
      <w:r w:rsidRPr="00F22276">
        <w:rPr>
          <w:rStyle w:val="A1"/>
          <w:rFonts w:ascii="Arial" w:hAnsi="Arial" w:cs="Arial"/>
          <w:sz w:val="24"/>
          <w:szCs w:val="24"/>
        </w:rPr>
        <w:t xml:space="preserve"> </w:t>
      </w:r>
      <w:r w:rsidRPr="00F22276">
        <w:rPr>
          <w:rFonts w:ascii="Arial" w:hAnsi="Arial" w:cs="Arial"/>
        </w:rPr>
        <w:t xml:space="preserve"> Ciência Florestal, Santa Maria, v. 26, n. 3, p. 811-823, </w:t>
      </w:r>
      <w:r w:rsidR="00AD649E" w:rsidRPr="00F22276">
        <w:rPr>
          <w:rFonts w:ascii="Arial" w:hAnsi="Arial" w:cs="Arial"/>
        </w:rPr>
        <w:t>jul. -</w:t>
      </w:r>
      <w:r w:rsidR="009D2070">
        <w:rPr>
          <w:rFonts w:ascii="Arial" w:hAnsi="Arial" w:cs="Arial"/>
        </w:rPr>
        <w:t xml:space="preserve"> </w:t>
      </w:r>
      <w:proofErr w:type="gramStart"/>
      <w:r w:rsidR="00AD649E" w:rsidRPr="00F22276">
        <w:rPr>
          <w:rFonts w:ascii="Arial" w:hAnsi="Arial" w:cs="Arial"/>
        </w:rPr>
        <w:t>set.</w:t>
      </w:r>
      <w:proofErr w:type="gramEnd"/>
      <w:r w:rsidRPr="00F22276">
        <w:rPr>
          <w:rFonts w:ascii="Arial" w:hAnsi="Arial" w:cs="Arial"/>
        </w:rPr>
        <w:t xml:space="preserve"> 2016.</w:t>
      </w:r>
    </w:p>
    <w:p w14:paraId="04300BBD" w14:textId="423F0E21" w:rsidR="00AD649E" w:rsidRDefault="00AD649E" w:rsidP="00617A0B">
      <w:pPr>
        <w:pStyle w:val="Default"/>
        <w:jc w:val="both"/>
        <w:rPr>
          <w:rFonts w:ascii="Arial" w:hAnsi="Arial" w:cs="Arial"/>
        </w:rPr>
      </w:pPr>
    </w:p>
    <w:p w14:paraId="080DD1DF" w14:textId="3EEB7B6E" w:rsidR="00AD649E" w:rsidRPr="00F22276" w:rsidRDefault="00AD649E" w:rsidP="00617A0B">
      <w:pPr>
        <w:pStyle w:val="Default"/>
        <w:jc w:val="both"/>
        <w:rPr>
          <w:rFonts w:ascii="Arial" w:hAnsi="Arial" w:cs="Arial"/>
        </w:rPr>
      </w:pPr>
      <w:r>
        <w:rPr>
          <w:rFonts w:ascii="Arial" w:hAnsi="Arial" w:cs="Arial"/>
        </w:rPr>
        <w:t>CUNHA</w:t>
      </w:r>
      <w:r w:rsidR="007A574A">
        <w:rPr>
          <w:rFonts w:ascii="Arial" w:hAnsi="Arial" w:cs="Arial"/>
        </w:rPr>
        <w:t xml:space="preserve"> NETO</w:t>
      </w:r>
      <w:r>
        <w:rPr>
          <w:rFonts w:ascii="Arial" w:hAnsi="Arial" w:cs="Arial"/>
        </w:rPr>
        <w:t xml:space="preserve">, </w:t>
      </w:r>
      <w:r w:rsidRPr="00AD649E">
        <w:rPr>
          <w:rFonts w:ascii="Arial" w:hAnsi="Arial" w:cs="Arial"/>
        </w:rPr>
        <w:t>Felipe Vieira da</w:t>
      </w:r>
      <w:r>
        <w:rPr>
          <w:rFonts w:ascii="Arial" w:hAnsi="Arial" w:cs="Arial"/>
        </w:rPr>
        <w:t xml:space="preserve"> et al., </w:t>
      </w:r>
      <w:r w:rsidRPr="00AD649E">
        <w:rPr>
          <w:rFonts w:ascii="Arial" w:hAnsi="Arial" w:cs="Arial"/>
          <w:b/>
        </w:rPr>
        <w:t>Atributos químicos e físicos do solo em áreas sob diferentes coberturas florestais e pastagem em além paraíba – MG</w:t>
      </w:r>
      <w:r>
        <w:rPr>
          <w:rFonts w:ascii="Arial" w:hAnsi="Arial" w:cs="Arial"/>
        </w:rPr>
        <w:t xml:space="preserve">. </w:t>
      </w:r>
      <w:r w:rsidRPr="00AD649E">
        <w:rPr>
          <w:rFonts w:ascii="Arial" w:hAnsi="Arial" w:cs="Arial"/>
        </w:rPr>
        <w:t>Ciência Florestal, vol. 28, núm. 1, pp.</w:t>
      </w:r>
      <w:r>
        <w:rPr>
          <w:rFonts w:ascii="Arial" w:hAnsi="Arial" w:cs="Arial"/>
        </w:rPr>
        <w:t xml:space="preserve"> 13-24, </w:t>
      </w:r>
      <w:r w:rsidRPr="00AD649E">
        <w:rPr>
          <w:rFonts w:ascii="Arial" w:hAnsi="Arial" w:cs="Arial"/>
        </w:rPr>
        <w:t>Universidade Federal de Santa Maria</w:t>
      </w:r>
      <w:r>
        <w:rPr>
          <w:rFonts w:ascii="Arial" w:hAnsi="Arial" w:cs="Arial"/>
        </w:rPr>
        <w:t>, 2018.</w:t>
      </w:r>
    </w:p>
    <w:p w14:paraId="79A5B5C7" w14:textId="77777777" w:rsidR="00F22276" w:rsidRDefault="00F22276" w:rsidP="00617A0B">
      <w:pPr>
        <w:spacing w:after="0" w:line="240" w:lineRule="auto"/>
        <w:jc w:val="both"/>
      </w:pPr>
    </w:p>
    <w:p w14:paraId="18BB1997" w14:textId="385B79B8" w:rsidR="00156215" w:rsidRDefault="00156215" w:rsidP="00617A0B">
      <w:pPr>
        <w:spacing w:after="0" w:line="240" w:lineRule="auto"/>
        <w:jc w:val="both"/>
      </w:pPr>
      <w:r w:rsidRPr="00137AB9">
        <w:t>DIAS-FILHO, M</w:t>
      </w:r>
      <w:r w:rsidR="00FE64A8">
        <w:t>oacyr Bernardino.</w:t>
      </w:r>
      <w:r w:rsidRPr="00137AB9">
        <w:t xml:space="preserve"> </w:t>
      </w:r>
      <w:r w:rsidRPr="00137AB9">
        <w:rPr>
          <w:b/>
        </w:rPr>
        <w:t>Degradação D</w:t>
      </w:r>
      <w:r>
        <w:rPr>
          <w:b/>
        </w:rPr>
        <w:t>e Pastagens: Processos, Causas e</w:t>
      </w:r>
      <w:r w:rsidRPr="00137AB9">
        <w:rPr>
          <w:b/>
        </w:rPr>
        <w:t xml:space="preserve"> Estratégias De Recuperação.</w:t>
      </w:r>
      <w:r w:rsidRPr="00137AB9">
        <w:t xml:space="preserve"> </w:t>
      </w:r>
      <w:proofErr w:type="gramStart"/>
      <w:r w:rsidRPr="00137AB9">
        <w:t>4 ed.</w:t>
      </w:r>
      <w:proofErr w:type="gramEnd"/>
      <w:r>
        <w:t xml:space="preserve"> ver. atual. </w:t>
      </w:r>
      <w:proofErr w:type="gramStart"/>
      <w:r>
        <w:t>e</w:t>
      </w:r>
      <w:proofErr w:type="gramEnd"/>
      <w:r>
        <w:t xml:space="preserve"> ampl Belém, PA,</w:t>
      </w:r>
      <w:r w:rsidRPr="00137AB9">
        <w:t xml:space="preserve"> 2011. </w:t>
      </w:r>
    </w:p>
    <w:p w14:paraId="15D24D81" w14:textId="77777777" w:rsidR="005E25A2" w:rsidRDefault="005E25A2" w:rsidP="00617A0B">
      <w:pPr>
        <w:spacing w:after="0" w:line="240" w:lineRule="auto"/>
        <w:jc w:val="both"/>
      </w:pPr>
    </w:p>
    <w:p w14:paraId="5A529A76" w14:textId="5D941ABB" w:rsidR="003C224D" w:rsidRDefault="00156215" w:rsidP="00617A0B">
      <w:pPr>
        <w:spacing w:after="0" w:line="240" w:lineRule="auto"/>
        <w:jc w:val="both"/>
      </w:pPr>
      <w:r>
        <w:t>DIAS- FILHO</w:t>
      </w:r>
      <w:r w:rsidRPr="001F3E54">
        <w:t>, M</w:t>
      </w:r>
      <w:r>
        <w:t>oacyr Bernardino</w:t>
      </w:r>
      <w:r w:rsidRPr="001F3E54">
        <w:t>, LOPES, Monyck Jeane dos Santos</w:t>
      </w:r>
      <w:r>
        <w:t xml:space="preserve">. </w:t>
      </w:r>
      <w:r w:rsidRPr="001F3E54">
        <w:rPr>
          <w:b/>
        </w:rPr>
        <w:t xml:space="preserve">Fertilidade do solo em pastagem: como construir e monitorar. </w:t>
      </w:r>
      <w:r w:rsidR="003C224D">
        <w:t xml:space="preserve">21º </w:t>
      </w:r>
      <w:r w:rsidRPr="001F3E54">
        <w:t>ed. – Belém, PA: Embrapa Amazônia Oriental, 2021.</w:t>
      </w:r>
    </w:p>
    <w:p w14:paraId="3F039F14" w14:textId="77777777" w:rsidR="00E24AF9" w:rsidRDefault="00E24AF9" w:rsidP="00617A0B">
      <w:pPr>
        <w:spacing w:after="0" w:line="240" w:lineRule="auto"/>
        <w:jc w:val="both"/>
      </w:pPr>
    </w:p>
    <w:p w14:paraId="449B76CA" w14:textId="24B1407C" w:rsidR="003C224D" w:rsidRDefault="003C224D" w:rsidP="00617A0B">
      <w:pPr>
        <w:spacing w:line="240" w:lineRule="auto"/>
        <w:jc w:val="both"/>
      </w:pPr>
      <w:r>
        <w:t xml:space="preserve">EMBRAPA – </w:t>
      </w:r>
      <w:r w:rsidRPr="003C224D">
        <w:rPr>
          <w:b/>
        </w:rPr>
        <w:t>Empresa Brasileira de Pesquisa Agropecuária</w:t>
      </w:r>
      <w:r>
        <w:t>. Sistema Brasileiro de Classificação de Solos. 4.ed. Brasília, DF: Embrapa, Centro Nacional de pesquisa de solos, 2014.</w:t>
      </w:r>
    </w:p>
    <w:p w14:paraId="6AF97F3D" w14:textId="040B1E46" w:rsidR="005E25A2" w:rsidRDefault="005E25A2" w:rsidP="00617A0B">
      <w:pPr>
        <w:spacing w:line="240" w:lineRule="auto"/>
        <w:jc w:val="both"/>
      </w:pPr>
      <w:r>
        <w:t xml:space="preserve">FAO- </w:t>
      </w:r>
      <w:r w:rsidRPr="00BC6B10">
        <w:rPr>
          <w:b/>
        </w:rPr>
        <w:t>Conferência Regional da Organização das Nações Unidas para a Alimentação e a Agricultura para África</w:t>
      </w:r>
      <w:r>
        <w:t xml:space="preserve"> (CRFA - FAO). </w:t>
      </w:r>
      <w:r w:rsidRPr="00E24AF9">
        <w:t>Disponível em:</w:t>
      </w:r>
      <w:r w:rsidR="00E24AF9" w:rsidRPr="00E24AF9">
        <w:t xml:space="preserve"> http://www.fao.org/3/a0215p/A0215P01.htm  </w:t>
      </w:r>
      <w:r w:rsidRPr="00E24AF9">
        <w:t xml:space="preserve"> Acesso em:</w:t>
      </w:r>
      <w:r w:rsidR="00E24AF9" w:rsidRPr="00E24AF9">
        <w:t xml:space="preserve"> 23 de</w:t>
      </w:r>
      <w:r w:rsidR="00E24AF9">
        <w:t xml:space="preserve"> novembro de 2020.</w:t>
      </w:r>
    </w:p>
    <w:p w14:paraId="68A0351A" w14:textId="528F24E1" w:rsidR="00156215" w:rsidRDefault="00156215" w:rsidP="00617A0B">
      <w:pPr>
        <w:spacing w:after="0" w:line="240" w:lineRule="auto"/>
        <w:jc w:val="both"/>
      </w:pPr>
      <w:r w:rsidRPr="00137AB9">
        <w:t xml:space="preserve">FARIAS, F. J. </w:t>
      </w:r>
      <w:r w:rsidRPr="00137AB9">
        <w:rPr>
          <w:b/>
        </w:rPr>
        <w:t>Atributos físicos, químicos e microbiológicos do solo em sistema agroecológico de produção</w:t>
      </w:r>
      <w:r>
        <w:rPr>
          <w:b/>
        </w:rPr>
        <w:t>.</w:t>
      </w:r>
      <w:r>
        <w:t xml:space="preserve"> </w:t>
      </w:r>
      <w:r w:rsidRPr="00137AB9">
        <w:t xml:space="preserve">Trabalho de conclusão de curso (Graduação em </w:t>
      </w:r>
      <w:r w:rsidRPr="00137AB9">
        <w:lastRenderedPageBreak/>
        <w:t>Tecnologia em Agroecologia) –Instituto Federal de Sergipe, São</w:t>
      </w:r>
      <w:r>
        <w:t xml:space="preserve"> Cristóvão, </w:t>
      </w:r>
      <w:r w:rsidRPr="00137AB9">
        <w:t xml:space="preserve">Sergipe. </w:t>
      </w:r>
      <w:r>
        <w:t xml:space="preserve"> </w:t>
      </w:r>
      <w:r w:rsidRPr="00137AB9">
        <w:t>2018.</w:t>
      </w:r>
    </w:p>
    <w:p w14:paraId="00A6A214" w14:textId="1084CBBF" w:rsidR="00156215" w:rsidRDefault="00075FB1" w:rsidP="00617A0B">
      <w:pPr>
        <w:spacing w:after="0" w:line="240" w:lineRule="auto"/>
        <w:jc w:val="both"/>
      </w:pPr>
      <w:r>
        <w:t xml:space="preserve"> </w:t>
      </w:r>
    </w:p>
    <w:p w14:paraId="65220AEC" w14:textId="2DF3E50B" w:rsidR="00156215" w:rsidRDefault="00156215" w:rsidP="00617A0B">
      <w:pPr>
        <w:spacing w:after="0" w:line="240" w:lineRule="auto"/>
        <w:jc w:val="both"/>
      </w:pPr>
      <w:r w:rsidRPr="00137AB9">
        <w:t>FAUSTINO, Lucas Luís</w:t>
      </w:r>
      <w:r w:rsidRPr="00137AB9">
        <w:rPr>
          <w:b/>
        </w:rPr>
        <w:t xml:space="preserve">. </w:t>
      </w:r>
      <w:r>
        <w:rPr>
          <w:b/>
        </w:rPr>
        <w:t>I</w:t>
      </w:r>
      <w:r w:rsidRPr="00137AB9">
        <w:rPr>
          <w:b/>
        </w:rPr>
        <w:t xml:space="preserve">ndicadores </w:t>
      </w:r>
      <w:r>
        <w:rPr>
          <w:b/>
        </w:rPr>
        <w:t>da qualidade física e morfológica de u</w:t>
      </w:r>
      <w:r w:rsidRPr="00137AB9">
        <w:rPr>
          <w:b/>
        </w:rPr>
        <w:t xml:space="preserve">m Argissolo vermelho amarelo </w:t>
      </w:r>
      <w:r>
        <w:rPr>
          <w:b/>
        </w:rPr>
        <w:t xml:space="preserve">em áreas de pastagem revegetadas por leguminosas arbóreas. </w:t>
      </w:r>
      <w:r w:rsidRPr="00137AB9">
        <w:t>Tese (Doutorado em Produção Vegetal) – Universidade Estadual do Norte Fluminense Darcy Ribeiro, Centro de Ciências e Tecnologias Agropecuárias,</w:t>
      </w:r>
      <w:r>
        <w:t xml:space="preserve"> </w:t>
      </w:r>
      <w:r w:rsidRPr="00137AB9">
        <w:t xml:space="preserve">– Campos dos Goytacazes, </w:t>
      </w:r>
      <w:r>
        <w:t>RJ.</w:t>
      </w:r>
      <w:r w:rsidRPr="00137AB9">
        <w:t>2018.</w:t>
      </w:r>
    </w:p>
    <w:p w14:paraId="2ABDE670" w14:textId="77777777" w:rsidR="00156215" w:rsidRDefault="00156215" w:rsidP="00617A0B">
      <w:pPr>
        <w:spacing w:after="0" w:line="240" w:lineRule="auto"/>
        <w:jc w:val="both"/>
      </w:pPr>
    </w:p>
    <w:p w14:paraId="6609EFD3" w14:textId="13A48CE5" w:rsidR="00156215" w:rsidRDefault="00156215" w:rsidP="00617A0B">
      <w:pPr>
        <w:spacing w:after="0" w:line="240" w:lineRule="auto"/>
        <w:jc w:val="both"/>
      </w:pPr>
      <w:r>
        <w:t>FREITAS, Catarina Dias de.</w:t>
      </w:r>
      <w:r w:rsidRPr="00EC2847">
        <w:t xml:space="preserve"> </w:t>
      </w:r>
      <w:r w:rsidRPr="00EC2847">
        <w:rPr>
          <w:b/>
        </w:rPr>
        <w:t>Qualidade do solo sob diferentes sistemas de uso e manejo na região central de Minas gerais</w:t>
      </w:r>
      <w:r>
        <w:t xml:space="preserve">. Dissertação (mestrado) - Universidade Federal de Viçosa.  </w:t>
      </w:r>
      <w:r w:rsidRPr="00EC2847">
        <w:t>Florestal, MG, 2017.</w:t>
      </w:r>
    </w:p>
    <w:p w14:paraId="718377EE" w14:textId="77777777" w:rsidR="00156215" w:rsidRDefault="00156215" w:rsidP="00617A0B">
      <w:pPr>
        <w:spacing w:after="0" w:line="240" w:lineRule="auto"/>
        <w:jc w:val="both"/>
      </w:pPr>
    </w:p>
    <w:p w14:paraId="264267AB" w14:textId="28DE417F" w:rsidR="00156215" w:rsidRDefault="00156215" w:rsidP="00617A0B">
      <w:pPr>
        <w:spacing w:after="0" w:line="240" w:lineRule="auto"/>
        <w:jc w:val="both"/>
      </w:pPr>
      <w:r>
        <w:t>KUHN,</w:t>
      </w:r>
      <w:r w:rsidRPr="0007673A">
        <w:t xml:space="preserve"> </w:t>
      </w:r>
      <w:r>
        <w:t>Odair José</w:t>
      </w:r>
      <w:r w:rsidRPr="001F3E54">
        <w:rPr>
          <w:b/>
        </w:rPr>
        <w:t>. Agricultura conservacionista como alternativa para minimizar processos físicos de degradação do solo.</w:t>
      </w:r>
      <w:r>
        <w:t xml:space="preserve"> Ciências agrárias: tecnologias e perspectivas. 22.ed.  Marechal Cândido Rondon: Universidade Estadual do Oeste do Paraná, 2015.</w:t>
      </w:r>
    </w:p>
    <w:p w14:paraId="50ACB570" w14:textId="77777777" w:rsidR="005E25A2" w:rsidRDefault="005E25A2" w:rsidP="00617A0B">
      <w:pPr>
        <w:spacing w:after="0" w:line="240" w:lineRule="auto"/>
        <w:jc w:val="both"/>
      </w:pPr>
    </w:p>
    <w:p w14:paraId="5C8FC1D1" w14:textId="286F4B69" w:rsidR="00156215" w:rsidRDefault="00156215" w:rsidP="00617A0B">
      <w:pPr>
        <w:spacing w:after="0" w:line="240" w:lineRule="auto"/>
        <w:jc w:val="both"/>
      </w:pPr>
      <w:r>
        <w:t xml:space="preserve">LEPSCH, Igor F. </w:t>
      </w:r>
      <w:r w:rsidRPr="008012B7">
        <w:rPr>
          <w:b/>
        </w:rPr>
        <w:t>Formação e conservação dos solos.</w:t>
      </w:r>
      <w:r>
        <w:t xml:space="preserve"> – </w:t>
      </w:r>
      <w:proofErr w:type="gramStart"/>
      <w:r>
        <w:t>2º ed.</w:t>
      </w:r>
      <w:proofErr w:type="gramEnd"/>
      <w:r>
        <w:t>- São Paulo – SP, 2010.</w:t>
      </w:r>
    </w:p>
    <w:p w14:paraId="48A8AAE0" w14:textId="77777777" w:rsidR="00156215" w:rsidRDefault="00156215" w:rsidP="00617A0B">
      <w:pPr>
        <w:spacing w:after="0" w:line="240" w:lineRule="auto"/>
        <w:jc w:val="both"/>
      </w:pPr>
    </w:p>
    <w:p w14:paraId="120B5FB2" w14:textId="086C954F" w:rsidR="00156215" w:rsidRDefault="00156215" w:rsidP="00617A0B">
      <w:pPr>
        <w:spacing w:after="0" w:line="240" w:lineRule="auto"/>
        <w:jc w:val="both"/>
      </w:pPr>
      <w:r>
        <w:t xml:space="preserve">MILINDRO, I domar Fernandes (Org.) et al. </w:t>
      </w:r>
      <w:r w:rsidRPr="00137AB9">
        <w:rPr>
          <w:b/>
        </w:rPr>
        <w:t>Atributos químicos</w:t>
      </w:r>
      <w:r>
        <w:rPr>
          <w:b/>
        </w:rPr>
        <w:t xml:space="preserve"> como indicadores de qualidade d</w:t>
      </w:r>
      <w:r w:rsidRPr="00137AB9">
        <w:rPr>
          <w:b/>
        </w:rPr>
        <w:t xml:space="preserve">o solo sob manejo agroecológico. </w:t>
      </w:r>
      <w:r w:rsidRPr="00696219">
        <w:t>IX Congresso Brasileiro de Agroecologia</w:t>
      </w:r>
      <w:r>
        <w:t xml:space="preserve">. </w:t>
      </w:r>
      <w:r w:rsidRPr="00696219">
        <w:t>Cadernos de Agroecologia. v. 10, Nº 3 de 2015. Belém, Pará.</w:t>
      </w:r>
    </w:p>
    <w:p w14:paraId="471C84A5" w14:textId="77777777" w:rsidR="00156215" w:rsidRDefault="00156215" w:rsidP="00617A0B">
      <w:pPr>
        <w:spacing w:after="0" w:line="240" w:lineRule="auto"/>
        <w:jc w:val="both"/>
      </w:pPr>
    </w:p>
    <w:p w14:paraId="5962F14D" w14:textId="09B02F8A" w:rsidR="00156215" w:rsidRPr="00F63675" w:rsidRDefault="00156215" w:rsidP="00617A0B">
      <w:pPr>
        <w:spacing w:after="0" w:line="240" w:lineRule="auto"/>
        <w:jc w:val="both"/>
      </w:pPr>
      <w:r>
        <w:t xml:space="preserve">OROMAR, João Bertol (Org.) et al. </w:t>
      </w:r>
      <w:r w:rsidRPr="00F63675">
        <w:rPr>
          <w:b/>
        </w:rPr>
        <w:t>Manual de manejo e do solo e da água para o estado do Paraná</w:t>
      </w:r>
      <w:r w:rsidRPr="00F63675">
        <w:t>. 1º ed. Núcleo estadual Paraná da sociedade Brasileira de Ciência do solo – NEPAR-SBCS,</w:t>
      </w:r>
      <w:r>
        <w:t xml:space="preserve"> Curitiba – PR,</w:t>
      </w:r>
      <w:r w:rsidRPr="00F63675">
        <w:t xml:space="preserve"> 2019.</w:t>
      </w:r>
    </w:p>
    <w:p w14:paraId="6883CBF5" w14:textId="77777777" w:rsidR="00156215" w:rsidRDefault="00156215" w:rsidP="00617A0B">
      <w:pPr>
        <w:spacing w:after="0" w:line="240" w:lineRule="auto"/>
        <w:jc w:val="both"/>
        <w:rPr>
          <w:color w:val="222222"/>
          <w:shd w:val="clear" w:color="auto" w:fill="FFFFFF"/>
        </w:rPr>
      </w:pPr>
    </w:p>
    <w:p w14:paraId="43CFF54F" w14:textId="75CF7512" w:rsidR="00156215" w:rsidRDefault="00156215" w:rsidP="00617A0B">
      <w:pPr>
        <w:spacing w:after="0" w:line="240" w:lineRule="auto"/>
        <w:jc w:val="both"/>
        <w:rPr>
          <w:color w:val="222222"/>
          <w:shd w:val="clear" w:color="auto" w:fill="FFFFFF"/>
        </w:rPr>
      </w:pPr>
      <w:r w:rsidRPr="00272AA4">
        <w:rPr>
          <w:color w:val="222222"/>
          <w:shd w:val="clear" w:color="auto" w:fill="FFFFFF"/>
          <w:lang w:val="en-US"/>
        </w:rPr>
        <w:t xml:space="preserve">PILLON, Clenio Nailto et al. </w:t>
      </w:r>
      <w:r w:rsidRPr="00DE2467">
        <w:rPr>
          <w:b/>
          <w:color w:val="222222"/>
          <w:shd w:val="clear" w:color="auto" w:fill="FFFFFF"/>
        </w:rPr>
        <w:t xml:space="preserve">Princípios para conservação e </w:t>
      </w:r>
      <w:proofErr w:type="gramStart"/>
      <w:r w:rsidRPr="00DE2467">
        <w:rPr>
          <w:b/>
          <w:color w:val="222222"/>
          <w:shd w:val="clear" w:color="auto" w:fill="FFFFFF"/>
        </w:rPr>
        <w:t>uso</w:t>
      </w:r>
      <w:proofErr w:type="gramEnd"/>
      <w:r w:rsidRPr="00DE2467">
        <w:rPr>
          <w:b/>
          <w:color w:val="222222"/>
          <w:shd w:val="clear" w:color="auto" w:fill="FFFFFF"/>
        </w:rPr>
        <w:t xml:space="preserve"> sustentável dos recursos naturais e da biodiversidade: bases teóricas para processos de capacitação</w:t>
      </w:r>
      <w:r w:rsidRPr="00DE2467">
        <w:rPr>
          <w:color w:val="222222"/>
          <w:shd w:val="clear" w:color="auto" w:fill="FFFFFF"/>
        </w:rPr>
        <w:t xml:space="preserve">. (Documentos / Embrapa </w:t>
      </w:r>
      <w:r>
        <w:rPr>
          <w:color w:val="222222"/>
          <w:shd w:val="clear" w:color="auto" w:fill="FFFFFF"/>
        </w:rPr>
        <w:t>Clima Temperado, ISSN 1516-8840</w:t>
      </w:r>
      <w:r w:rsidRPr="00DE2467">
        <w:rPr>
          <w:color w:val="222222"/>
          <w:shd w:val="clear" w:color="auto" w:fill="FFFFFF"/>
        </w:rPr>
        <w:t>; 490)</w:t>
      </w:r>
      <w:r>
        <w:rPr>
          <w:color w:val="222222"/>
          <w:shd w:val="clear" w:color="auto" w:fill="FFFFFF"/>
        </w:rPr>
        <w:t>.</w:t>
      </w:r>
      <w:r w:rsidRPr="003645CE">
        <w:t xml:space="preserve"> </w:t>
      </w:r>
      <w:r w:rsidRPr="003645CE">
        <w:rPr>
          <w:color w:val="222222"/>
          <w:shd w:val="clear" w:color="auto" w:fill="FFFFFF"/>
        </w:rPr>
        <w:t>Pelotas</w:t>
      </w:r>
      <w:r>
        <w:rPr>
          <w:color w:val="222222"/>
          <w:shd w:val="clear" w:color="auto" w:fill="FFFFFF"/>
        </w:rPr>
        <w:t>.</w:t>
      </w:r>
      <w:r w:rsidRPr="003645CE">
        <w:rPr>
          <w:color w:val="222222"/>
          <w:shd w:val="clear" w:color="auto" w:fill="FFFFFF"/>
        </w:rPr>
        <w:t xml:space="preserve"> </w:t>
      </w:r>
      <w:r>
        <w:rPr>
          <w:color w:val="222222"/>
          <w:shd w:val="clear" w:color="auto" w:fill="FFFFFF"/>
        </w:rPr>
        <w:t xml:space="preserve">1ª ed. Embrapa Clima Temperado, </w:t>
      </w:r>
      <w:r w:rsidRPr="003645CE">
        <w:rPr>
          <w:color w:val="222222"/>
          <w:shd w:val="clear" w:color="auto" w:fill="FFFFFF"/>
        </w:rPr>
        <w:t>2020.</w:t>
      </w:r>
    </w:p>
    <w:p w14:paraId="32CB2A27" w14:textId="77777777" w:rsidR="005E25A2" w:rsidRDefault="005E25A2" w:rsidP="00617A0B">
      <w:pPr>
        <w:spacing w:after="0" w:line="240" w:lineRule="auto"/>
        <w:jc w:val="both"/>
        <w:rPr>
          <w:color w:val="222222"/>
          <w:shd w:val="clear" w:color="auto" w:fill="FFFFFF"/>
        </w:rPr>
      </w:pPr>
    </w:p>
    <w:p w14:paraId="1C02A57A" w14:textId="28E22AB1" w:rsidR="00156215" w:rsidRDefault="00156215" w:rsidP="00617A0B">
      <w:pPr>
        <w:spacing w:after="0" w:line="240" w:lineRule="auto"/>
        <w:jc w:val="both"/>
      </w:pPr>
      <w:r>
        <w:t xml:space="preserve">PRIMAVESI, Ana. </w:t>
      </w:r>
      <w:r w:rsidRPr="000A520D">
        <w:rPr>
          <w:b/>
        </w:rPr>
        <w:t>Manual do solo vivo: solo sadio, planta sadia, ser humano sadio</w:t>
      </w:r>
      <w:r>
        <w:t xml:space="preserve">. - </w:t>
      </w:r>
      <w:proofErr w:type="gramStart"/>
      <w:r>
        <w:t>2º ed.</w:t>
      </w:r>
      <w:proofErr w:type="gramEnd"/>
      <w:r>
        <w:t xml:space="preserve"> Ver. Editora Expressão popular. São Paulo – SP, 2016.</w:t>
      </w:r>
    </w:p>
    <w:p w14:paraId="078C93D5" w14:textId="77777777" w:rsidR="005E25A2" w:rsidRPr="003070DA" w:rsidRDefault="005E25A2" w:rsidP="00617A0B">
      <w:pPr>
        <w:spacing w:after="0" w:line="240" w:lineRule="auto"/>
        <w:jc w:val="both"/>
      </w:pPr>
    </w:p>
    <w:p w14:paraId="2C9301A1" w14:textId="77777777" w:rsidR="00156215" w:rsidRPr="00925359" w:rsidRDefault="00156215" w:rsidP="00617A0B">
      <w:pPr>
        <w:spacing w:after="0" w:line="240" w:lineRule="auto"/>
        <w:jc w:val="both"/>
      </w:pPr>
      <w:r w:rsidRPr="00925359">
        <w:t>RALISCH, Ricardo et al</w:t>
      </w:r>
      <w:r>
        <w:t xml:space="preserve">. </w:t>
      </w:r>
      <w:r w:rsidRPr="00925359">
        <w:rPr>
          <w:b/>
        </w:rPr>
        <w:t>Diagnóstico Rápido da Estrutura do Solo: DRES</w:t>
      </w:r>
      <w:r w:rsidRPr="00925359">
        <w:t xml:space="preserve">. </w:t>
      </w:r>
      <w:r>
        <w:t xml:space="preserve">Documentos /Embrapa Soja, ISSN 1516-781X; 390. </w:t>
      </w:r>
      <w:r w:rsidRPr="00925359">
        <w:t>Lo</w:t>
      </w:r>
      <w:r>
        <w:t xml:space="preserve">ndrina – PR 2017. </w:t>
      </w:r>
      <w:r w:rsidRPr="00925359">
        <w:t xml:space="preserve"> </w:t>
      </w:r>
    </w:p>
    <w:p w14:paraId="6A2360EB" w14:textId="77777777" w:rsidR="005E25A2" w:rsidRDefault="005E25A2" w:rsidP="00617A0B">
      <w:pPr>
        <w:spacing w:after="0" w:line="240" w:lineRule="auto"/>
        <w:jc w:val="both"/>
      </w:pPr>
    </w:p>
    <w:p w14:paraId="1EB23BD5" w14:textId="371CE253" w:rsidR="00156215" w:rsidRDefault="00156215" w:rsidP="00617A0B">
      <w:pPr>
        <w:spacing w:after="0" w:line="240" w:lineRule="auto"/>
        <w:jc w:val="both"/>
      </w:pPr>
      <w:r w:rsidRPr="00B5498E">
        <w:t xml:space="preserve">RAMOS, Edson da Costa; </w:t>
      </w:r>
      <w:r>
        <w:rPr>
          <w:b/>
        </w:rPr>
        <w:t>avaliação da qualidade do solo em sistemas d</w:t>
      </w:r>
      <w:r w:rsidRPr="00B5498E">
        <w:rPr>
          <w:b/>
        </w:rPr>
        <w:t xml:space="preserve">e </w:t>
      </w:r>
      <w:r>
        <w:rPr>
          <w:b/>
        </w:rPr>
        <w:t>pastagem extensiva e rotacionado.</w:t>
      </w:r>
      <w:r>
        <w:t xml:space="preserve"> </w:t>
      </w:r>
      <w:r w:rsidRPr="00B5498E">
        <w:t>Dissertação (mestrado profissional) - Universidade Federal de Santa Catarina, Centro de Ciências Agrárias, Programa de Pós-Graduação em Agroecossistemas, Florianópolis, 2018.</w:t>
      </w:r>
    </w:p>
    <w:p w14:paraId="47F3104B" w14:textId="09170AFE" w:rsidR="00156215" w:rsidRDefault="00156215" w:rsidP="00617A0B">
      <w:pPr>
        <w:spacing w:after="0" w:line="240" w:lineRule="auto"/>
        <w:jc w:val="both"/>
      </w:pPr>
    </w:p>
    <w:p w14:paraId="540D6BD1" w14:textId="20A0DD43" w:rsidR="006839B5" w:rsidRDefault="006839B5" w:rsidP="00617A0B">
      <w:pPr>
        <w:spacing w:after="0" w:line="240" w:lineRule="auto"/>
        <w:jc w:val="both"/>
      </w:pPr>
      <w:r>
        <w:t xml:space="preserve">REETZ, Harold F. </w:t>
      </w:r>
      <w:r w:rsidRPr="006839B5">
        <w:rPr>
          <w:b/>
        </w:rPr>
        <w:t>Fertilizant</w:t>
      </w:r>
      <w:r>
        <w:rPr>
          <w:b/>
        </w:rPr>
        <w:t xml:space="preserve">es e o seu uso eficiente. </w:t>
      </w:r>
      <w:r>
        <w:t xml:space="preserve">Tradução: Alfredo Scheid Lopes – São Paulo: ANDA, </w:t>
      </w:r>
      <w:r w:rsidRPr="006839B5">
        <w:t xml:space="preserve">178, </w:t>
      </w:r>
      <w:proofErr w:type="spellStart"/>
      <w:r w:rsidRPr="006839B5">
        <w:t>il</w:t>
      </w:r>
      <w:proofErr w:type="spellEnd"/>
      <w:r w:rsidRPr="006839B5">
        <w:t xml:space="preserve">; </w:t>
      </w:r>
      <w:r>
        <w:t>PDF, 2017.</w:t>
      </w:r>
    </w:p>
    <w:p w14:paraId="0DCCBD80" w14:textId="1AF0044F" w:rsidR="006839B5" w:rsidRDefault="006839B5" w:rsidP="00617A0B">
      <w:pPr>
        <w:spacing w:after="0" w:line="240" w:lineRule="auto"/>
        <w:jc w:val="both"/>
      </w:pPr>
    </w:p>
    <w:p w14:paraId="04E20333" w14:textId="77777777" w:rsidR="000F31E5" w:rsidRDefault="000F31E5" w:rsidP="00617A0B">
      <w:pPr>
        <w:spacing w:after="0" w:line="240" w:lineRule="auto"/>
        <w:jc w:val="both"/>
      </w:pPr>
    </w:p>
    <w:p w14:paraId="36AE12A7" w14:textId="7795C6A8" w:rsidR="00156215" w:rsidRDefault="00156215" w:rsidP="00617A0B">
      <w:pPr>
        <w:spacing w:after="0" w:line="240" w:lineRule="auto"/>
        <w:jc w:val="both"/>
      </w:pPr>
      <w:r w:rsidRPr="00137AB9">
        <w:lastRenderedPageBreak/>
        <w:t xml:space="preserve">RIBEIRO, Ana Karenina Fernandes de Sousa. </w:t>
      </w:r>
      <w:r w:rsidRPr="00137AB9">
        <w:rPr>
          <w:b/>
        </w:rPr>
        <w:t xml:space="preserve">Atributos </w:t>
      </w:r>
      <w:r>
        <w:rPr>
          <w:b/>
        </w:rPr>
        <w:t>de solos sob sistema d</w:t>
      </w:r>
      <w:r w:rsidRPr="00137AB9">
        <w:rPr>
          <w:b/>
        </w:rPr>
        <w:t>e uso agropecuários</w:t>
      </w:r>
      <w:r>
        <w:rPr>
          <w:b/>
        </w:rPr>
        <w:t xml:space="preserve"> n</w:t>
      </w:r>
      <w:r w:rsidRPr="00137AB9">
        <w:rPr>
          <w:b/>
        </w:rPr>
        <w:t xml:space="preserve">a mesoirrigação </w:t>
      </w:r>
      <w:r>
        <w:rPr>
          <w:b/>
        </w:rPr>
        <w:t>d</w:t>
      </w:r>
      <w:r w:rsidRPr="00137AB9">
        <w:rPr>
          <w:b/>
        </w:rPr>
        <w:t>o oeste potiguar – RN.</w:t>
      </w:r>
      <w:r w:rsidRPr="00137AB9">
        <w:t xml:space="preserve"> Dissertação (Mestrado) – Universidade Federal Rural do Semi – árido, Programa de Pós-Graduação em Manejo de Solo e Água, 2016.</w:t>
      </w:r>
    </w:p>
    <w:p w14:paraId="4F0E53F4" w14:textId="73172826" w:rsidR="00156215" w:rsidRDefault="00156215" w:rsidP="00617A0B">
      <w:pPr>
        <w:spacing w:before="240" w:line="240" w:lineRule="auto"/>
        <w:jc w:val="both"/>
      </w:pPr>
      <w:r w:rsidRPr="003070DA">
        <w:t xml:space="preserve">RONDÔNIA. Secretaria do Estado do Desenvolvimento Ambiental (SEDAM). </w:t>
      </w:r>
      <w:r w:rsidRPr="003070DA">
        <w:rPr>
          <w:b/>
        </w:rPr>
        <w:t>Boletim climatológico de Rondônia</w:t>
      </w:r>
      <w:r w:rsidR="00B76BAB">
        <w:t>–2010. v.</w:t>
      </w:r>
      <w:r w:rsidRPr="003070DA">
        <w:t xml:space="preserve">2 . Porto Velho; SEDAM, </w:t>
      </w:r>
      <w:r>
        <w:t>2012. 34p.</w:t>
      </w:r>
    </w:p>
    <w:p w14:paraId="73B795D3" w14:textId="44AD44B9" w:rsidR="00156215" w:rsidRPr="005870EE" w:rsidRDefault="00156215" w:rsidP="00617A0B">
      <w:pPr>
        <w:spacing w:after="0" w:line="240" w:lineRule="auto"/>
        <w:jc w:val="both"/>
      </w:pPr>
      <w:r w:rsidRPr="005870EE">
        <w:t xml:space="preserve">SANTOS Neto, Pedro Murrieta. </w:t>
      </w:r>
      <w:r w:rsidRPr="005870EE">
        <w:rPr>
          <w:b/>
        </w:rPr>
        <w:t>Mecânica dos Solos</w:t>
      </w:r>
      <w:r w:rsidRPr="005870EE">
        <w:t xml:space="preserve">. </w:t>
      </w:r>
      <w:r>
        <w:t>–</w:t>
      </w:r>
      <w:r w:rsidRPr="005870EE">
        <w:t xml:space="preserve"> 1</w:t>
      </w:r>
      <w:r>
        <w:t>º</w:t>
      </w:r>
      <w:r w:rsidR="004F7A41">
        <w:t>.</w:t>
      </w:r>
      <w:r w:rsidRPr="005870EE">
        <w:t xml:space="preserve">ed. - Rio de Janeiro: </w:t>
      </w:r>
      <w:r>
        <w:t>Elsevier Editora Ltda.</w:t>
      </w:r>
      <w:r w:rsidRPr="005870EE">
        <w:t>, 2018.</w:t>
      </w:r>
    </w:p>
    <w:p w14:paraId="686EB6D1" w14:textId="77777777" w:rsidR="00156215" w:rsidRDefault="00156215" w:rsidP="00617A0B">
      <w:pPr>
        <w:spacing w:after="0" w:line="240" w:lineRule="auto"/>
        <w:jc w:val="both"/>
      </w:pPr>
    </w:p>
    <w:p w14:paraId="64FBA5DA" w14:textId="057045F9" w:rsidR="00156215" w:rsidRDefault="00156215" w:rsidP="00617A0B">
      <w:pPr>
        <w:spacing w:after="0" w:line="240" w:lineRule="auto"/>
        <w:jc w:val="both"/>
      </w:pPr>
      <w:r w:rsidRPr="00137AB9">
        <w:t xml:space="preserve">SILVA, Thaiane Caroline Costa Barros. </w:t>
      </w:r>
      <w:r w:rsidR="008B1BBF">
        <w:rPr>
          <w:b/>
        </w:rPr>
        <w:t>E</w:t>
      </w:r>
      <w:r w:rsidR="008B1BBF" w:rsidRPr="00137AB9">
        <w:rPr>
          <w:b/>
        </w:rPr>
        <w:t xml:space="preserve">feito </w:t>
      </w:r>
      <w:r w:rsidR="008B1BBF">
        <w:rPr>
          <w:b/>
        </w:rPr>
        <w:t>da cobertura do solo sobre atributos físicos e</w:t>
      </w:r>
      <w:r w:rsidR="008B1BBF" w:rsidRPr="00137AB9">
        <w:rPr>
          <w:b/>
        </w:rPr>
        <w:t xml:space="preserve"> microbiológicos.</w:t>
      </w:r>
      <w:r w:rsidR="008B1BBF" w:rsidRPr="008555B7">
        <w:t xml:space="preserve"> </w:t>
      </w:r>
      <w:r>
        <w:t>Monografia (Graduação) Tecnologia em Agroecologia. Instituto Federal de Educação, Ciência e Te</w:t>
      </w:r>
      <w:r w:rsidR="00B0680A">
        <w:t xml:space="preserve">cnologia de Sergipe - </w:t>
      </w:r>
      <w:r w:rsidR="00AC19FD">
        <w:t>IFS, São</w:t>
      </w:r>
      <w:r>
        <w:t xml:space="preserve"> Cristóvão – Sergipe, 2019</w:t>
      </w:r>
      <w:r w:rsidRPr="00137AB9">
        <w:t>.</w:t>
      </w:r>
    </w:p>
    <w:p w14:paraId="0ED42B04" w14:textId="7E886FE2" w:rsidR="00156215" w:rsidRDefault="00156215" w:rsidP="00617A0B">
      <w:pPr>
        <w:spacing w:after="0" w:line="240" w:lineRule="auto"/>
        <w:jc w:val="both"/>
      </w:pPr>
    </w:p>
    <w:p w14:paraId="09039EED" w14:textId="753748E0" w:rsidR="002378E8" w:rsidRPr="008B1BBF" w:rsidRDefault="00F961A6" w:rsidP="00617A0B">
      <w:pPr>
        <w:spacing w:after="0" w:line="240" w:lineRule="auto"/>
        <w:jc w:val="both"/>
        <w:rPr>
          <w:b/>
        </w:rPr>
      </w:pPr>
      <w:r>
        <w:t xml:space="preserve">SILVA, B. M. et al. </w:t>
      </w:r>
      <w:r w:rsidRPr="00F961A6">
        <w:rPr>
          <w:b/>
        </w:rPr>
        <w:t>Índices no diagnóstico da qualidad</w:t>
      </w:r>
      <w:r w:rsidR="008B1BBF">
        <w:rPr>
          <w:b/>
        </w:rPr>
        <w:t>e estrutural de Latossolo muito argiloso</w:t>
      </w:r>
      <w:r w:rsidRPr="00F961A6">
        <w:rPr>
          <w:b/>
        </w:rPr>
        <w:t xml:space="preserve"> sob manejo intensivo.</w:t>
      </w:r>
      <w:r>
        <w:t xml:space="preserve"> Biosci. J., v. 28, n. 3, mai.</w:t>
      </w:r>
      <w:r w:rsidR="00B0679E">
        <w:t xml:space="preserve"> </w:t>
      </w:r>
      <w:r>
        <w:t>/</w:t>
      </w:r>
      <w:r w:rsidR="00B0679E">
        <w:t xml:space="preserve"> </w:t>
      </w:r>
      <w:proofErr w:type="gramStart"/>
      <w:r w:rsidR="008B1BBF">
        <w:t>Jun.</w:t>
      </w:r>
      <w:proofErr w:type="gramEnd"/>
      <w:r w:rsidR="008B1BBF">
        <w:t>, Uberlândia – Minas Gerais,</w:t>
      </w:r>
      <w:r>
        <w:t xml:space="preserve"> 2012.</w:t>
      </w:r>
    </w:p>
    <w:p w14:paraId="525CFCBA" w14:textId="4D7FC1EA" w:rsidR="00EE1150" w:rsidRDefault="00EE1150" w:rsidP="00617A0B">
      <w:pPr>
        <w:pStyle w:val="Default"/>
        <w:jc w:val="both"/>
      </w:pPr>
    </w:p>
    <w:p w14:paraId="5A941ADD" w14:textId="5425E99B" w:rsidR="00156215" w:rsidRPr="00682FA6" w:rsidRDefault="00EE1150" w:rsidP="00617A0B">
      <w:pPr>
        <w:spacing w:after="0" w:line="240" w:lineRule="auto"/>
        <w:jc w:val="both"/>
      </w:pPr>
      <w:r w:rsidRPr="00682FA6">
        <w:t>SOUZA</w:t>
      </w:r>
      <w:r w:rsidR="00682FA6">
        <w:t>,</w:t>
      </w:r>
      <w:r w:rsidR="00682FA6" w:rsidRPr="00682FA6">
        <w:t xml:space="preserve"> Costa, Haylla</w:t>
      </w:r>
      <w:r w:rsidRPr="00682FA6">
        <w:t xml:space="preserve"> </w:t>
      </w:r>
      <w:r w:rsidR="00682FA6">
        <w:t>et al.,</w:t>
      </w:r>
      <w:r w:rsidRPr="00EE1150">
        <w:rPr>
          <w:b/>
        </w:rPr>
        <w:t xml:space="preserve"> </w:t>
      </w:r>
      <w:r w:rsidRPr="00EE1150">
        <w:rPr>
          <w:b/>
          <w:bCs/>
        </w:rPr>
        <w:t>Indicadores químicos de qualidade de solos em diferentes coberturas vegetais e sistemas de manejo</w:t>
      </w:r>
      <w:r>
        <w:rPr>
          <w:b/>
          <w:bCs/>
        </w:rPr>
        <w:t xml:space="preserve">. </w:t>
      </w:r>
      <w:r w:rsidRPr="00682FA6">
        <w:rPr>
          <w:bCs/>
        </w:rPr>
        <w:t>Instituto Federal de Educação, Ciência e Tecnologia Baiano (IF Bai</w:t>
      </w:r>
      <w:r w:rsidR="00682FA6" w:rsidRPr="00682FA6">
        <w:rPr>
          <w:bCs/>
        </w:rPr>
        <w:t xml:space="preserve">ano), </w:t>
      </w:r>
      <w:r w:rsidR="00682FA6">
        <w:rPr>
          <w:bCs/>
        </w:rPr>
        <w:t xml:space="preserve">Teixeira de Freitas - </w:t>
      </w:r>
      <w:r w:rsidR="00682FA6" w:rsidRPr="00682FA6">
        <w:rPr>
          <w:bCs/>
        </w:rPr>
        <w:t xml:space="preserve"> BA</w:t>
      </w:r>
      <w:r w:rsidR="00682FA6">
        <w:rPr>
          <w:bCs/>
        </w:rPr>
        <w:t>, 2019.</w:t>
      </w:r>
    </w:p>
    <w:p w14:paraId="6E609B44" w14:textId="0B317379" w:rsidR="00F52D46" w:rsidRDefault="00F52D46" w:rsidP="00617A0B">
      <w:pPr>
        <w:spacing w:after="0" w:line="240" w:lineRule="auto"/>
        <w:jc w:val="both"/>
      </w:pPr>
    </w:p>
    <w:p w14:paraId="03278E80" w14:textId="77777777" w:rsidR="00F52D46" w:rsidRDefault="00F52D46" w:rsidP="00617A0B">
      <w:pPr>
        <w:spacing w:after="0" w:line="240" w:lineRule="auto"/>
        <w:jc w:val="both"/>
      </w:pPr>
    </w:p>
    <w:p w14:paraId="48D8CC85" w14:textId="402AE8E0" w:rsidR="00AD59F2" w:rsidRDefault="00AD59F2" w:rsidP="005E25A2">
      <w:pPr>
        <w:spacing w:after="0" w:line="240" w:lineRule="auto"/>
      </w:pPr>
    </w:p>
    <w:p w14:paraId="4573DD34" w14:textId="77777777" w:rsidR="00156215" w:rsidRDefault="00156215" w:rsidP="005E25A2">
      <w:pPr>
        <w:spacing w:after="0" w:line="240" w:lineRule="auto"/>
        <w:rPr>
          <w:color w:val="C00000"/>
        </w:rPr>
      </w:pPr>
    </w:p>
    <w:p w14:paraId="757883BE" w14:textId="77777777" w:rsidR="00156215" w:rsidRDefault="00156215" w:rsidP="005E25A2">
      <w:pPr>
        <w:spacing w:after="0" w:line="240" w:lineRule="auto"/>
        <w:rPr>
          <w:color w:val="C00000"/>
        </w:rPr>
      </w:pPr>
    </w:p>
    <w:p w14:paraId="11CB9A52" w14:textId="77777777" w:rsidR="00156215" w:rsidRDefault="00156215" w:rsidP="005E25A2">
      <w:pPr>
        <w:spacing w:after="0" w:line="240" w:lineRule="auto"/>
        <w:rPr>
          <w:color w:val="C00000"/>
        </w:rPr>
      </w:pPr>
    </w:p>
    <w:p w14:paraId="2D8BA182" w14:textId="77777777" w:rsidR="005D6805" w:rsidRPr="00137AB9" w:rsidRDefault="005D6805" w:rsidP="005E25A2">
      <w:pPr>
        <w:spacing w:after="0" w:line="240" w:lineRule="auto"/>
      </w:pPr>
    </w:p>
    <w:p w14:paraId="615F3588" w14:textId="4EF7CA95" w:rsidR="005D6805" w:rsidRDefault="005D6805" w:rsidP="005E25A2">
      <w:pPr>
        <w:spacing w:after="0" w:line="240" w:lineRule="auto"/>
      </w:pPr>
    </w:p>
    <w:p w14:paraId="1323A480" w14:textId="77777777" w:rsidR="002771FC" w:rsidRDefault="002771FC" w:rsidP="00AD59F2">
      <w:pPr>
        <w:spacing w:after="0" w:line="240" w:lineRule="auto"/>
        <w:jc w:val="both"/>
      </w:pPr>
    </w:p>
    <w:sectPr w:rsidR="002771FC" w:rsidSect="00FD0BEC">
      <w:headerReference w:type="default" r:id="rId18"/>
      <w:pgSz w:w="11906" w:h="16838" w:code="9"/>
      <w:pgMar w:top="1134" w:right="1134" w:bottom="1134" w:left="1701" w:header="993" w:footer="709" w:gutter="0"/>
      <w:pgNumType w:start="9"/>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E37A22" w16cex:dateUtc="2021-09-08T22:06:00Z"/>
  <w16cex:commentExtensible w16cex:durableId="24E4B873" w16cex:dateUtc="2021-09-09T20:44:00Z"/>
  <w16cex:commentExtensible w16cex:durableId="24E37B3B" w16cex:dateUtc="2021-09-08T22:11:00Z"/>
  <w16cex:commentExtensible w16cex:durableId="24E37B73" w16cex:dateUtc="2021-09-08T22:12:00Z"/>
  <w16cex:commentExtensible w16cex:durableId="24E37B7E" w16cex:dateUtc="2021-09-08T22:12:00Z"/>
  <w16cex:commentExtensible w16cex:durableId="24E37BCB" w16cex:dateUtc="2021-09-08T22:13:00Z"/>
  <w16cex:commentExtensible w16cex:durableId="24E37C68" w16cex:dateUtc="2021-09-08T22:16:00Z"/>
  <w16cex:commentExtensible w16cex:durableId="24E37E29" w16cex:dateUtc="2021-09-08T22:23:00Z"/>
  <w16cex:commentExtensible w16cex:durableId="24E3802F" w16cex:dateUtc="2021-09-08T22:32:00Z"/>
  <w16cex:commentExtensible w16cex:durableId="24E3804E" w16cex:dateUtc="2021-09-08T22:32:00Z"/>
  <w16cex:commentExtensible w16cex:durableId="24E38147" w16cex:dateUtc="2021-09-08T22:36:00Z"/>
  <w16cex:commentExtensible w16cex:durableId="24E38156" w16cex:dateUtc="2021-09-08T22:37:00Z"/>
  <w16cex:commentExtensible w16cex:durableId="24E38166" w16cex:dateUtc="2021-09-08T22:37:00Z"/>
  <w16cex:commentExtensible w16cex:durableId="24E38175" w16cex:dateUtc="2021-09-08T22:37:00Z"/>
  <w16cex:commentExtensible w16cex:durableId="24E38181" w16cex:dateUtc="2021-09-08T22:37:00Z"/>
  <w16cex:commentExtensible w16cex:durableId="24E4B89D" w16cex:dateUtc="2021-09-09T20:45:00Z"/>
  <w16cex:commentExtensible w16cex:durableId="24E3840F" w16cex:dateUtc="2021-09-08T22:48:00Z"/>
  <w16cex:commentExtensible w16cex:durableId="24E38425" w16cex:dateUtc="2021-09-08T22:49:00Z"/>
  <w16cex:commentExtensible w16cex:durableId="24E384FD" w16cex:dateUtc="2021-09-08T22:52:00Z"/>
  <w16cex:commentExtensible w16cex:durableId="24E3850A" w16cex:dateUtc="2021-09-08T22:52:00Z"/>
  <w16cex:commentExtensible w16cex:durableId="24E38536" w16cex:dateUtc="2021-09-08T22:53:00Z"/>
  <w16cex:commentExtensible w16cex:durableId="24E38553" w16cex:dateUtc="2021-09-08T22:54:00Z"/>
  <w16cex:commentExtensible w16cex:durableId="24E3823F" w16cex:dateUtc="2021-09-08T22:40:00Z"/>
  <w16cex:commentExtensible w16cex:durableId="24E385F4" w16cex:dateUtc="2021-09-08T22:56:00Z"/>
  <w16cex:commentExtensible w16cex:durableId="24E3866A" w16cex:dateUtc="2021-09-08T22:58:00Z"/>
  <w16cex:commentExtensible w16cex:durableId="24E386A6" w16cex:dateUtc="2021-09-08T22:59:00Z"/>
  <w16cex:commentExtensible w16cex:durableId="24E386BF" w16cex:dateUtc="2021-09-08T23:00:00Z"/>
  <w16cex:commentExtensible w16cex:durableId="24E386F4" w16cex:dateUtc="2021-09-08T23:01:00Z"/>
  <w16cex:commentExtensible w16cex:durableId="24E38700" w16cex:dateUtc="2021-09-08T23:01:00Z"/>
  <w16cex:commentExtensible w16cex:durableId="24E3877C" w16cex:dateUtc="2021-09-08T23:03:00Z"/>
  <w16cex:commentExtensible w16cex:durableId="24E3878A" w16cex:dateUtc="2021-09-08T23:03:00Z"/>
  <w16cex:commentExtensible w16cex:durableId="24E38796" w16cex:dateUtc="2021-09-08T23:03:00Z"/>
  <w16cex:commentExtensible w16cex:durableId="24E387A0" w16cex:dateUtc="2021-09-08T23:04:00Z"/>
  <w16cex:commentExtensible w16cex:durableId="24E38A3D" w16cex:dateUtc="2021-09-08T23:15:00Z"/>
  <w16cex:commentExtensible w16cex:durableId="24E38A68" w16cex:dateUtc="2021-09-08T23:15:00Z"/>
  <w16cex:commentExtensible w16cex:durableId="24E38A1B" w16cex:dateUtc="2021-09-08T23:14:00Z"/>
  <w16cex:commentExtensible w16cex:durableId="24E38A8C" w16cex:dateUtc="2021-09-08T23:16:00Z"/>
  <w16cex:commentExtensible w16cex:durableId="24E38DA5" w16cex:dateUtc="2021-09-08T23:29:00Z"/>
  <w16cex:commentExtensible w16cex:durableId="24E38DFB" w16cex:dateUtc="2021-09-08T23:31:00Z"/>
  <w16cex:commentExtensible w16cex:durableId="24E47894" w16cex:dateUtc="2021-09-09T16:12:00Z"/>
  <w16cex:commentExtensible w16cex:durableId="24E478A9" w16cex:dateUtc="2021-09-09T16:12:00Z"/>
  <w16cex:commentExtensible w16cex:durableId="24E4791D" w16cex:dateUtc="2021-09-09T16:14:00Z"/>
  <w16cex:commentExtensible w16cex:durableId="24E47943" w16cex:dateUtc="2021-09-09T16:14:00Z"/>
  <w16cex:commentExtensible w16cex:durableId="24E479A7" w16cex:dateUtc="2021-09-09T16:16:00Z"/>
  <w16cex:commentExtensible w16cex:durableId="24E479EA" w16cex:dateUtc="2021-09-09T16:17:00Z"/>
  <w16cex:commentExtensible w16cex:durableId="24E479F5" w16cex:dateUtc="2021-09-09T16:17:00Z"/>
  <w16cex:commentExtensible w16cex:durableId="24E47A11" w16cex:dateUtc="2021-09-09T16:18:00Z"/>
  <w16cex:commentExtensible w16cex:durableId="24E47A24" w16cex:dateUtc="2021-09-09T16:18:00Z"/>
  <w16cex:commentExtensible w16cex:durableId="24E47A97" w16cex:dateUtc="2021-09-09T16:20:00Z"/>
  <w16cex:commentExtensible w16cex:durableId="24E47AA0" w16cex:dateUtc="2021-09-09T16:20:00Z"/>
  <w16cex:commentExtensible w16cex:durableId="24E47A80" w16cex:dateUtc="2021-09-09T16:20:00Z"/>
  <w16cex:commentExtensible w16cex:durableId="24E47A85" w16cex:dateUtc="2021-09-09T16:20:00Z"/>
  <w16cex:commentExtensible w16cex:durableId="24E47ACA" w16cex:dateUtc="2021-09-09T16:21:00Z"/>
  <w16cex:commentExtensible w16cex:durableId="24E47AFF" w16cex:dateUtc="2021-09-09T16:22:00Z"/>
  <w16cex:commentExtensible w16cex:durableId="24E3861C" w16cex:dateUtc="2021-09-08T22:57:00Z"/>
  <w16cex:commentExtensible w16cex:durableId="24E47B81" w16cex:dateUtc="2021-09-09T16:24:00Z"/>
  <w16cex:commentExtensible w16cex:durableId="24E47BF4" w16cex:dateUtc="2021-09-09T16:26:00Z"/>
  <w16cex:commentExtensible w16cex:durableId="24E47C0E" w16cex:dateUtc="2021-09-09T16:26:00Z"/>
  <w16cex:commentExtensible w16cex:durableId="24E47C28" w16cex:dateUtc="2021-09-09T16:27:00Z"/>
  <w16cex:commentExtensible w16cex:durableId="24E47C42" w16cex:dateUtc="2021-09-09T16:27:00Z"/>
  <w16cex:commentExtensible w16cex:durableId="24E47C5E" w16cex:dateUtc="2021-09-09T16:28:00Z"/>
  <w16cex:commentExtensible w16cex:durableId="24E47C7A" w16cex:dateUtc="2021-09-09T16:28:00Z"/>
  <w16cex:commentExtensible w16cex:durableId="24E4B934" w16cex:dateUtc="2021-09-09T20:47:00Z"/>
  <w16cex:commentExtensible w16cex:durableId="24E47CD2" w16cex:dateUtc="2021-09-09T16:30:00Z"/>
  <w16cex:commentExtensible w16cex:durableId="24E47CA6" w16cex:dateUtc="2021-09-09T16:29:00Z"/>
  <w16cex:commentExtensible w16cex:durableId="24E47D29" w16cex:dateUtc="2021-09-09T16:31:00Z"/>
  <w16cex:commentExtensible w16cex:durableId="24E47D35" w16cex:dateUtc="2021-09-09T16:31:00Z"/>
  <w16cex:commentExtensible w16cex:durableId="24E47DAB" w16cex:dateUtc="2021-09-09T16:33:00Z"/>
  <w16cex:commentExtensible w16cex:durableId="24E47D75" w16cex:dateUtc="2021-09-09T16:32:00Z"/>
  <w16cex:commentExtensible w16cex:durableId="24E47D93" w16cex:dateUtc="2021-09-09T16:33:00Z"/>
  <w16cex:commentExtensible w16cex:durableId="24E47E53" w16cex:dateUtc="2021-09-09T16:36:00Z"/>
  <w16cex:commentExtensible w16cex:durableId="24E47EA4" w16cex:dateUtc="2021-09-09T16:37:00Z"/>
  <w16cex:commentExtensible w16cex:durableId="24E47EAF" w16cex:dateUtc="2021-09-09T16:38:00Z"/>
  <w16cex:commentExtensible w16cex:durableId="24E47F30" w16cex:dateUtc="2021-09-09T16:40:00Z"/>
  <w16cex:commentExtensible w16cex:durableId="24E47ECE" w16cex:dateUtc="2021-09-09T16:38:00Z"/>
  <w16cex:commentExtensible w16cex:durableId="24E4800C" w16cex:dateUtc="2021-09-09T16:43:00Z"/>
  <w16cex:commentExtensible w16cex:durableId="24E4801B" w16cex:dateUtc="2021-09-09T16:44:00Z"/>
  <w16cex:commentExtensible w16cex:durableId="24E48047" w16cex:dateUtc="2021-09-09T16:44:00Z"/>
  <w16cex:commentExtensible w16cex:durableId="24E48087" w16cex:dateUtc="2021-09-09T16:45:00Z"/>
  <w16cex:commentExtensible w16cex:durableId="24E480B1" w16cex:dateUtc="2021-09-09T16:46:00Z"/>
  <w16cex:commentExtensible w16cex:durableId="24E480DA" w16cex:dateUtc="2021-09-09T16:47:00Z"/>
  <w16cex:commentExtensible w16cex:durableId="24E48143" w16cex:dateUtc="2021-09-09T16:49:00Z"/>
  <w16cex:commentExtensible w16cex:durableId="24E4B5F4" w16cex:dateUtc="2021-09-09T20:33:00Z"/>
  <w16cex:commentExtensible w16cex:durableId="24E48166" w16cex:dateUtc="2021-09-09T16:49:00Z"/>
  <w16cex:commentExtensible w16cex:durableId="24E482F2" w16cex:dateUtc="2021-09-09T16:56:00Z"/>
  <w16cex:commentExtensible w16cex:durableId="24E4818A" w16cex:dateUtc="2021-09-09T16:50:00Z"/>
  <w16cex:commentExtensible w16cex:durableId="24E481B2" w16cex:dateUtc="2021-09-09T16:50:00Z"/>
  <w16cex:commentExtensible w16cex:durableId="24E481CF" w16cex:dateUtc="2021-09-09T16:51:00Z"/>
  <w16cex:commentExtensible w16cex:durableId="24E4820E" w16cex:dateUtc="2021-09-09T16:52:00Z"/>
  <w16cex:commentExtensible w16cex:durableId="24E48231" w16cex:dateUtc="2021-09-09T16:53:00Z"/>
  <w16cex:commentExtensible w16cex:durableId="24E4B773" w16cex:dateUtc="2021-09-09T20:40:00Z"/>
  <w16cex:commentExtensible w16cex:durableId="24E48304" w16cex:dateUtc="2021-09-09T16:56:00Z"/>
  <w16cex:commentExtensible w16cex:durableId="24E48320" w16cex:dateUtc="2021-09-09T16:57:00Z"/>
  <w16cex:commentExtensible w16cex:durableId="24E482AF" w16cex:dateUtc="2021-09-09T16:55:00Z"/>
  <w16cex:commentExtensible w16cex:durableId="24E4835E" w16cex:dateUtc="2021-09-09T16:58:00Z"/>
  <w16cex:commentExtensible w16cex:durableId="24E483B6" w16cex:dateUtc="2021-09-09T16:59:00Z"/>
  <w16cex:commentExtensible w16cex:durableId="24E48384" w16cex:dateUtc="2021-09-09T16:58:00Z"/>
  <w16cex:commentExtensible w16cex:durableId="24E483ED" w16cex:dateUtc="2021-09-09T17:00:00Z"/>
  <w16cex:commentExtensible w16cex:durableId="24E483F9" w16cex:dateUtc="2021-09-09T17:00:00Z"/>
  <w16cex:commentExtensible w16cex:durableId="24E4841C" w16cex:dateUtc="2021-09-09T17:01:00Z"/>
  <w16cex:commentExtensible w16cex:durableId="24E4842E" w16cex:dateUtc="2021-09-09T17:01:00Z"/>
  <w16cex:commentExtensible w16cex:durableId="24E48435" w16cex:dateUtc="2021-09-09T17:01:00Z"/>
  <w16cex:commentExtensible w16cex:durableId="24E4844B" w16cex:dateUtc="2021-09-09T17:02:00Z"/>
  <w16cex:commentExtensible w16cex:durableId="24E48472" w16cex:dateUtc="2021-09-09T17:02:00Z"/>
  <w16cex:commentExtensible w16cex:durableId="24E4B7EA" w16cex:dateUtc="2021-09-09T20:4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0549B08" w16cid:durableId="24E37A22"/>
  <w16cid:commentId w16cid:paraId="2EEB8755" w16cid:durableId="24E4B873"/>
  <w16cid:commentId w16cid:paraId="3B01446B" w16cid:durableId="24E37B3B"/>
  <w16cid:commentId w16cid:paraId="22BF2895" w16cid:durableId="24E37B73"/>
  <w16cid:commentId w16cid:paraId="2540B0DA" w16cid:durableId="24E37B7E"/>
  <w16cid:commentId w16cid:paraId="3BCBC1E1" w16cid:durableId="24E37BCB"/>
  <w16cid:commentId w16cid:paraId="32D1EDAC" w16cid:durableId="24E37C68"/>
  <w16cid:commentId w16cid:paraId="12043769" w16cid:durableId="24E37E29"/>
  <w16cid:commentId w16cid:paraId="416989C6" w16cid:durableId="24E3802F"/>
  <w16cid:commentId w16cid:paraId="73168662" w16cid:durableId="24E3804E"/>
  <w16cid:commentId w16cid:paraId="0B661D5B" w16cid:durableId="24E38147"/>
  <w16cid:commentId w16cid:paraId="73D8C3A1" w16cid:durableId="24E38156"/>
  <w16cid:commentId w16cid:paraId="132D67E9" w16cid:durableId="24E38166"/>
  <w16cid:commentId w16cid:paraId="1FC9737E" w16cid:durableId="24E38175"/>
  <w16cid:commentId w16cid:paraId="42454EA9" w16cid:durableId="24E38181"/>
  <w16cid:commentId w16cid:paraId="145FCB83" w16cid:durableId="24E4B89D"/>
  <w16cid:commentId w16cid:paraId="3214FCE5" w16cid:durableId="24E3840F"/>
  <w16cid:commentId w16cid:paraId="00B72671" w16cid:durableId="24E38425"/>
  <w16cid:commentId w16cid:paraId="11966D39" w16cid:durableId="24E384FD"/>
  <w16cid:commentId w16cid:paraId="719F96E5" w16cid:durableId="24E3850A"/>
  <w16cid:commentId w16cid:paraId="7D153928" w16cid:durableId="24E38536"/>
  <w16cid:commentId w16cid:paraId="722758CE" w16cid:durableId="24E38553"/>
  <w16cid:commentId w16cid:paraId="5AE5B886" w16cid:durableId="24E3823F"/>
  <w16cid:commentId w16cid:paraId="07837A12" w16cid:durableId="24E385F4"/>
  <w16cid:commentId w16cid:paraId="4905AD80" w16cid:durableId="24E3866A"/>
  <w16cid:commentId w16cid:paraId="3443B631" w16cid:durableId="24E386A6"/>
  <w16cid:commentId w16cid:paraId="7E72006C" w16cid:durableId="24E386BF"/>
  <w16cid:commentId w16cid:paraId="687C6377" w16cid:durableId="24E386F4"/>
  <w16cid:commentId w16cid:paraId="6C02869D" w16cid:durableId="24E38700"/>
  <w16cid:commentId w16cid:paraId="261E7DBD" w16cid:durableId="24E3877C"/>
  <w16cid:commentId w16cid:paraId="1129BCE3" w16cid:durableId="24E3878A"/>
  <w16cid:commentId w16cid:paraId="51D18D1D" w16cid:durableId="24E38796"/>
  <w16cid:commentId w16cid:paraId="31B762BD" w16cid:durableId="24E387A0"/>
  <w16cid:commentId w16cid:paraId="41DE8A93" w16cid:durableId="24E38A3D"/>
  <w16cid:commentId w16cid:paraId="323937DE" w16cid:durableId="24E38A68"/>
  <w16cid:commentId w16cid:paraId="74EE5369" w16cid:durableId="24E38A1B"/>
  <w16cid:commentId w16cid:paraId="7A690CD1" w16cid:durableId="24E38A8C"/>
  <w16cid:commentId w16cid:paraId="370B219E" w16cid:durableId="24E38DA5"/>
  <w16cid:commentId w16cid:paraId="2A69CF5E" w16cid:durableId="24E38DFB"/>
  <w16cid:commentId w16cid:paraId="07EE0BDE" w16cid:durableId="24E47894"/>
  <w16cid:commentId w16cid:paraId="37E3CA78" w16cid:durableId="24E478A9"/>
  <w16cid:commentId w16cid:paraId="4DF4E572" w16cid:durableId="24E4791D"/>
  <w16cid:commentId w16cid:paraId="56B064F2" w16cid:durableId="24E47943"/>
  <w16cid:commentId w16cid:paraId="4762956A" w16cid:durableId="24E479A7"/>
  <w16cid:commentId w16cid:paraId="03099B50" w16cid:durableId="24E479EA"/>
  <w16cid:commentId w16cid:paraId="730AF2FF" w16cid:durableId="24E479F5"/>
  <w16cid:commentId w16cid:paraId="1A64B766" w16cid:durableId="24E47A11"/>
  <w16cid:commentId w16cid:paraId="5F6F781E" w16cid:durableId="24E47A24"/>
  <w16cid:commentId w16cid:paraId="7ADFFCD5" w16cid:durableId="24E47A97"/>
  <w16cid:commentId w16cid:paraId="492F1FA9" w16cid:durableId="24E47AA0"/>
  <w16cid:commentId w16cid:paraId="2E720276" w16cid:durableId="24E47A80"/>
  <w16cid:commentId w16cid:paraId="0714A678" w16cid:durableId="24E47A85"/>
  <w16cid:commentId w16cid:paraId="036D91AA" w16cid:durableId="24E47ACA"/>
  <w16cid:commentId w16cid:paraId="4D6EFF0C" w16cid:durableId="24E47AFF"/>
  <w16cid:commentId w16cid:paraId="65E9212D" w16cid:durableId="24E3861C"/>
  <w16cid:commentId w16cid:paraId="5AB58C4D" w16cid:durableId="24E47B81"/>
  <w16cid:commentId w16cid:paraId="30568D64" w16cid:durableId="24E47BF4"/>
  <w16cid:commentId w16cid:paraId="2D2C590D" w16cid:durableId="24E47C0E"/>
  <w16cid:commentId w16cid:paraId="1E0CA893" w16cid:durableId="24E47C28"/>
  <w16cid:commentId w16cid:paraId="111E5F8A" w16cid:durableId="24E47C42"/>
  <w16cid:commentId w16cid:paraId="767B7593" w16cid:durableId="24E47C5E"/>
  <w16cid:commentId w16cid:paraId="640BEC79" w16cid:durableId="24E47C7A"/>
  <w16cid:commentId w16cid:paraId="51EE1350" w16cid:durableId="24E4B934"/>
  <w16cid:commentId w16cid:paraId="7D67DC79" w16cid:durableId="24E47CD2"/>
  <w16cid:commentId w16cid:paraId="27083CD4" w16cid:durableId="24E47CA6"/>
  <w16cid:commentId w16cid:paraId="148F3757" w16cid:durableId="24E47D29"/>
  <w16cid:commentId w16cid:paraId="142FD4EA" w16cid:durableId="24E47D35"/>
  <w16cid:commentId w16cid:paraId="1F4C241D" w16cid:durableId="24E47DAB"/>
  <w16cid:commentId w16cid:paraId="3E64DBD7" w16cid:durableId="24E47D75"/>
  <w16cid:commentId w16cid:paraId="20B56853" w16cid:durableId="24E47D93"/>
  <w16cid:commentId w16cid:paraId="0AA5FFF3" w16cid:durableId="24E47E53"/>
  <w16cid:commentId w16cid:paraId="2E934B1A" w16cid:durableId="24E47EA4"/>
  <w16cid:commentId w16cid:paraId="6E793A79" w16cid:durableId="24E47EAF"/>
  <w16cid:commentId w16cid:paraId="70391C9B" w16cid:durableId="24E47F30"/>
  <w16cid:commentId w16cid:paraId="09826BD5" w16cid:durableId="24E47ECE"/>
  <w16cid:commentId w16cid:paraId="1A790CE2" w16cid:durableId="24E4800C"/>
  <w16cid:commentId w16cid:paraId="78CF0620" w16cid:durableId="24E4801B"/>
  <w16cid:commentId w16cid:paraId="0C84494D" w16cid:durableId="24E48047"/>
  <w16cid:commentId w16cid:paraId="308527DD" w16cid:durableId="24E48087"/>
  <w16cid:commentId w16cid:paraId="2B380823" w16cid:durableId="24E480B1"/>
  <w16cid:commentId w16cid:paraId="7B9C1BBB" w16cid:durableId="24E480DA"/>
  <w16cid:commentId w16cid:paraId="7907F79C" w16cid:durableId="24E48143"/>
  <w16cid:commentId w16cid:paraId="4C99F1E5" w16cid:durableId="24E4B5F4"/>
  <w16cid:commentId w16cid:paraId="1B8A04AA" w16cid:durableId="24E48166"/>
  <w16cid:commentId w16cid:paraId="3171F8F6" w16cid:durableId="24E482F2"/>
  <w16cid:commentId w16cid:paraId="132592B0" w16cid:durableId="24E4818A"/>
  <w16cid:commentId w16cid:paraId="0062C891" w16cid:durableId="24E481B2"/>
  <w16cid:commentId w16cid:paraId="1C10628A" w16cid:durableId="24E481CF"/>
  <w16cid:commentId w16cid:paraId="7CAC63B4" w16cid:durableId="24E4820E"/>
  <w16cid:commentId w16cid:paraId="6B84069B" w16cid:durableId="24E48231"/>
  <w16cid:commentId w16cid:paraId="18B2373A" w16cid:durableId="24E4B773"/>
  <w16cid:commentId w16cid:paraId="36FC6149" w16cid:durableId="24E48304"/>
  <w16cid:commentId w16cid:paraId="12327836" w16cid:durableId="24E48320"/>
  <w16cid:commentId w16cid:paraId="36C2217F" w16cid:durableId="24E482AF"/>
  <w16cid:commentId w16cid:paraId="0C889AC5" w16cid:durableId="24E4835E"/>
  <w16cid:commentId w16cid:paraId="11635057" w16cid:durableId="24E483B6"/>
  <w16cid:commentId w16cid:paraId="354F7AE9" w16cid:durableId="24E48384"/>
  <w16cid:commentId w16cid:paraId="30FE4C6A" w16cid:durableId="24E483ED"/>
  <w16cid:commentId w16cid:paraId="68A4237D" w16cid:durableId="24E483F9"/>
  <w16cid:commentId w16cid:paraId="28F54981" w16cid:durableId="24E4841C"/>
  <w16cid:commentId w16cid:paraId="06391063" w16cid:durableId="24E4842E"/>
  <w16cid:commentId w16cid:paraId="7A829522" w16cid:durableId="24E48435"/>
  <w16cid:commentId w16cid:paraId="2F594F7F" w16cid:durableId="24E4844B"/>
  <w16cid:commentId w16cid:paraId="26DA77F5" w16cid:durableId="24E48472"/>
  <w16cid:commentId w16cid:paraId="19E30F10" w16cid:durableId="24E4B7E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5E662E" w14:textId="77777777" w:rsidR="00EC7996" w:rsidRDefault="00EC7996" w:rsidP="00255DEE">
      <w:pPr>
        <w:spacing w:after="0" w:line="240" w:lineRule="auto"/>
      </w:pPr>
      <w:r>
        <w:separator/>
      </w:r>
    </w:p>
  </w:endnote>
  <w:endnote w:type="continuationSeparator" w:id="0">
    <w:p w14:paraId="6C2E2599" w14:textId="77777777" w:rsidR="00EC7996" w:rsidRDefault="00EC7996" w:rsidP="00255D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UI-Ligh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3D31D1" w14:textId="77777777" w:rsidR="0022561D" w:rsidRDefault="0022561D">
    <w:pPr>
      <w:pStyle w:val="Rodap"/>
    </w:pPr>
  </w:p>
  <w:p w14:paraId="22ACCB10" w14:textId="77777777" w:rsidR="0022561D" w:rsidRDefault="0022561D">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66BDEA" w14:textId="77777777" w:rsidR="00EC7996" w:rsidRDefault="00EC7996" w:rsidP="00255DEE">
      <w:pPr>
        <w:spacing w:after="0" w:line="240" w:lineRule="auto"/>
      </w:pPr>
      <w:r>
        <w:separator/>
      </w:r>
    </w:p>
  </w:footnote>
  <w:footnote w:type="continuationSeparator" w:id="0">
    <w:p w14:paraId="74059527" w14:textId="77777777" w:rsidR="00EC7996" w:rsidRDefault="00EC7996" w:rsidP="00255DE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88990"/>
      <w:docPartObj>
        <w:docPartGallery w:val="Page Numbers (Top of Page)"/>
        <w:docPartUnique/>
      </w:docPartObj>
    </w:sdtPr>
    <w:sdtEndPr/>
    <w:sdtContent>
      <w:p w14:paraId="652E13BD" w14:textId="20D18969" w:rsidR="0022561D" w:rsidRDefault="00EC7996">
        <w:pPr>
          <w:pStyle w:val="Cabealho"/>
          <w:jc w:val="right"/>
        </w:pPr>
      </w:p>
    </w:sdtContent>
  </w:sdt>
  <w:p w14:paraId="19272E23" w14:textId="77777777" w:rsidR="0022561D" w:rsidRDefault="0022561D">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31964416"/>
      <w:docPartObj>
        <w:docPartGallery w:val="Page Numbers (Top of Page)"/>
        <w:docPartUnique/>
      </w:docPartObj>
    </w:sdtPr>
    <w:sdtEndPr/>
    <w:sdtContent>
      <w:p w14:paraId="05A0E893" w14:textId="62D72665" w:rsidR="0022561D" w:rsidRDefault="0022561D">
        <w:pPr>
          <w:pStyle w:val="Cabealho"/>
          <w:jc w:val="right"/>
        </w:pPr>
        <w:r>
          <w:fldChar w:fldCharType="begin"/>
        </w:r>
        <w:r>
          <w:instrText>PAGE   \* MERGEFORMAT</w:instrText>
        </w:r>
        <w:r>
          <w:fldChar w:fldCharType="separate"/>
        </w:r>
        <w:r w:rsidR="00BB0F7B">
          <w:rPr>
            <w:noProof/>
          </w:rPr>
          <w:t>15</w:t>
        </w:r>
        <w:r>
          <w:fldChar w:fldCharType="end"/>
        </w:r>
      </w:p>
    </w:sdtContent>
  </w:sdt>
  <w:p w14:paraId="09070581" w14:textId="77777777" w:rsidR="0022561D" w:rsidRDefault="0022561D">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AF1D19"/>
    <w:multiLevelType w:val="hybridMultilevel"/>
    <w:tmpl w:val="51520AE6"/>
    <w:lvl w:ilvl="0" w:tplc="D28A7768">
      <w:start w:val="1"/>
      <w:numFmt w:val="decimal"/>
      <w:lvlText w:val="%1."/>
      <w:lvlJc w:val="left"/>
      <w:pPr>
        <w:ind w:left="360" w:hanging="360"/>
      </w:pPr>
      <w:rPr>
        <w:rFonts w:hint="default"/>
        <w:b/>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 w15:restartNumberingAfterBreak="0">
    <w:nsid w:val="55C3704B"/>
    <w:multiLevelType w:val="hybridMultilevel"/>
    <w:tmpl w:val="A664C5E4"/>
    <w:lvl w:ilvl="0" w:tplc="2E7820D4">
      <w:start w:val="1"/>
      <w:numFmt w:val="decimal"/>
      <w:lvlText w:val="%1."/>
      <w:lvlJc w:val="left"/>
      <w:pPr>
        <w:ind w:left="576" w:hanging="360"/>
      </w:pPr>
      <w:rPr>
        <w:rFonts w:hint="default"/>
        <w:b/>
      </w:rPr>
    </w:lvl>
    <w:lvl w:ilvl="1" w:tplc="04160019" w:tentative="1">
      <w:start w:val="1"/>
      <w:numFmt w:val="lowerLetter"/>
      <w:lvlText w:val="%2."/>
      <w:lvlJc w:val="left"/>
      <w:pPr>
        <w:ind w:left="1296" w:hanging="360"/>
      </w:pPr>
    </w:lvl>
    <w:lvl w:ilvl="2" w:tplc="0416001B" w:tentative="1">
      <w:start w:val="1"/>
      <w:numFmt w:val="lowerRoman"/>
      <w:lvlText w:val="%3."/>
      <w:lvlJc w:val="right"/>
      <w:pPr>
        <w:ind w:left="2016" w:hanging="180"/>
      </w:pPr>
    </w:lvl>
    <w:lvl w:ilvl="3" w:tplc="0416000F" w:tentative="1">
      <w:start w:val="1"/>
      <w:numFmt w:val="decimal"/>
      <w:lvlText w:val="%4."/>
      <w:lvlJc w:val="left"/>
      <w:pPr>
        <w:ind w:left="2736" w:hanging="360"/>
      </w:pPr>
    </w:lvl>
    <w:lvl w:ilvl="4" w:tplc="04160019" w:tentative="1">
      <w:start w:val="1"/>
      <w:numFmt w:val="lowerLetter"/>
      <w:lvlText w:val="%5."/>
      <w:lvlJc w:val="left"/>
      <w:pPr>
        <w:ind w:left="3456" w:hanging="360"/>
      </w:pPr>
    </w:lvl>
    <w:lvl w:ilvl="5" w:tplc="0416001B" w:tentative="1">
      <w:start w:val="1"/>
      <w:numFmt w:val="lowerRoman"/>
      <w:lvlText w:val="%6."/>
      <w:lvlJc w:val="right"/>
      <w:pPr>
        <w:ind w:left="4176" w:hanging="180"/>
      </w:pPr>
    </w:lvl>
    <w:lvl w:ilvl="6" w:tplc="0416000F" w:tentative="1">
      <w:start w:val="1"/>
      <w:numFmt w:val="decimal"/>
      <w:lvlText w:val="%7."/>
      <w:lvlJc w:val="left"/>
      <w:pPr>
        <w:ind w:left="4896" w:hanging="360"/>
      </w:pPr>
    </w:lvl>
    <w:lvl w:ilvl="7" w:tplc="04160019" w:tentative="1">
      <w:start w:val="1"/>
      <w:numFmt w:val="lowerLetter"/>
      <w:lvlText w:val="%8."/>
      <w:lvlJc w:val="left"/>
      <w:pPr>
        <w:ind w:left="5616" w:hanging="360"/>
      </w:pPr>
    </w:lvl>
    <w:lvl w:ilvl="8" w:tplc="0416001B" w:tentative="1">
      <w:start w:val="1"/>
      <w:numFmt w:val="lowerRoman"/>
      <w:lvlText w:val="%9."/>
      <w:lvlJc w:val="right"/>
      <w:pPr>
        <w:ind w:left="6336"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6" w:nlCheck="1" w:checkStyle="0"/>
  <w:activeWritingStyle w:appName="MSWord" w:lang="en-US" w:vendorID="64" w:dllVersion="6" w:nlCheck="1" w:checkStyle="1"/>
  <w:activeWritingStyle w:appName="MSWord" w:lang="pt-BR" w:vendorID="64" w:dllVersion="4096" w:nlCheck="1" w:checkStyle="0"/>
  <w:activeWritingStyle w:appName="MSWord" w:lang="en-US" w:vendorID="64" w:dllVersion="4096" w:nlCheck="1" w:checkStyle="0"/>
  <w:activeWritingStyle w:appName="MSWord" w:lang="pt-BR"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0FB0"/>
    <w:rsid w:val="000003EF"/>
    <w:rsid w:val="00002111"/>
    <w:rsid w:val="00003DDC"/>
    <w:rsid w:val="000066BE"/>
    <w:rsid w:val="00006E99"/>
    <w:rsid w:val="00011100"/>
    <w:rsid w:val="00012691"/>
    <w:rsid w:val="00014C35"/>
    <w:rsid w:val="00016875"/>
    <w:rsid w:val="00016F9F"/>
    <w:rsid w:val="0001736D"/>
    <w:rsid w:val="0001771B"/>
    <w:rsid w:val="0001790E"/>
    <w:rsid w:val="0002241F"/>
    <w:rsid w:val="00022A57"/>
    <w:rsid w:val="000316E2"/>
    <w:rsid w:val="00040035"/>
    <w:rsid w:val="00043046"/>
    <w:rsid w:val="00043779"/>
    <w:rsid w:val="0004700C"/>
    <w:rsid w:val="000521A6"/>
    <w:rsid w:val="00052398"/>
    <w:rsid w:val="00052443"/>
    <w:rsid w:val="00052555"/>
    <w:rsid w:val="00053038"/>
    <w:rsid w:val="00053481"/>
    <w:rsid w:val="000543EF"/>
    <w:rsid w:val="000575C8"/>
    <w:rsid w:val="000605D8"/>
    <w:rsid w:val="00063D06"/>
    <w:rsid w:val="000645A9"/>
    <w:rsid w:val="00064A40"/>
    <w:rsid w:val="00075FB1"/>
    <w:rsid w:val="0007673A"/>
    <w:rsid w:val="000767F9"/>
    <w:rsid w:val="00080830"/>
    <w:rsid w:val="00081466"/>
    <w:rsid w:val="00083845"/>
    <w:rsid w:val="000909CE"/>
    <w:rsid w:val="00090EBB"/>
    <w:rsid w:val="00092838"/>
    <w:rsid w:val="00092B9F"/>
    <w:rsid w:val="000941E0"/>
    <w:rsid w:val="00095544"/>
    <w:rsid w:val="000A0AFA"/>
    <w:rsid w:val="000A195F"/>
    <w:rsid w:val="000A34CA"/>
    <w:rsid w:val="000A3BFD"/>
    <w:rsid w:val="000A520D"/>
    <w:rsid w:val="000B3B4F"/>
    <w:rsid w:val="000B6AA9"/>
    <w:rsid w:val="000C26FE"/>
    <w:rsid w:val="000C49E1"/>
    <w:rsid w:val="000C63B4"/>
    <w:rsid w:val="000D1297"/>
    <w:rsid w:val="000D2AC6"/>
    <w:rsid w:val="000D34F5"/>
    <w:rsid w:val="000D35FF"/>
    <w:rsid w:val="000D4E47"/>
    <w:rsid w:val="000D757A"/>
    <w:rsid w:val="000E0910"/>
    <w:rsid w:val="000E2BFE"/>
    <w:rsid w:val="000F0DA7"/>
    <w:rsid w:val="000F1093"/>
    <w:rsid w:val="000F31E5"/>
    <w:rsid w:val="000F4396"/>
    <w:rsid w:val="000F5A3C"/>
    <w:rsid w:val="000F680F"/>
    <w:rsid w:val="000F6C6C"/>
    <w:rsid w:val="000F73FC"/>
    <w:rsid w:val="00101001"/>
    <w:rsid w:val="0010330C"/>
    <w:rsid w:val="00110A84"/>
    <w:rsid w:val="00110F8E"/>
    <w:rsid w:val="001122B5"/>
    <w:rsid w:val="001125CD"/>
    <w:rsid w:val="00121815"/>
    <w:rsid w:val="001224BF"/>
    <w:rsid w:val="00123E5E"/>
    <w:rsid w:val="001251AD"/>
    <w:rsid w:val="00130286"/>
    <w:rsid w:val="0013247F"/>
    <w:rsid w:val="0013326C"/>
    <w:rsid w:val="001343B7"/>
    <w:rsid w:val="0013441E"/>
    <w:rsid w:val="001362FB"/>
    <w:rsid w:val="00137AB9"/>
    <w:rsid w:val="00142FF1"/>
    <w:rsid w:val="0014334B"/>
    <w:rsid w:val="00143FB9"/>
    <w:rsid w:val="00144CDD"/>
    <w:rsid w:val="00147DBD"/>
    <w:rsid w:val="00150AC5"/>
    <w:rsid w:val="00155E97"/>
    <w:rsid w:val="00155F79"/>
    <w:rsid w:val="0015611A"/>
    <w:rsid w:val="00156215"/>
    <w:rsid w:val="00156659"/>
    <w:rsid w:val="00157128"/>
    <w:rsid w:val="001646FE"/>
    <w:rsid w:val="001673CC"/>
    <w:rsid w:val="0017092B"/>
    <w:rsid w:val="00173CB7"/>
    <w:rsid w:val="00175760"/>
    <w:rsid w:val="001761A2"/>
    <w:rsid w:val="00176DEE"/>
    <w:rsid w:val="00182965"/>
    <w:rsid w:val="00183FF7"/>
    <w:rsid w:val="00186C29"/>
    <w:rsid w:val="0019146E"/>
    <w:rsid w:val="00191AD5"/>
    <w:rsid w:val="00194DB2"/>
    <w:rsid w:val="00197FEF"/>
    <w:rsid w:val="001A2328"/>
    <w:rsid w:val="001A36FE"/>
    <w:rsid w:val="001A4BA7"/>
    <w:rsid w:val="001A6796"/>
    <w:rsid w:val="001A7D59"/>
    <w:rsid w:val="001B10A6"/>
    <w:rsid w:val="001B342D"/>
    <w:rsid w:val="001B52EE"/>
    <w:rsid w:val="001B6161"/>
    <w:rsid w:val="001B61D2"/>
    <w:rsid w:val="001B7E5C"/>
    <w:rsid w:val="001C4004"/>
    <w:rsid w:val="001C53DC"/>
    <w:rsid w:val="001C7085"/>
    <w:rsid w:val="001D2433"/>
    <w:rsid w:val="001D52FA"/>
    <w:rsid w:val="001D7684"/>
    <w:rsid w:val="001E062D"/>
    <w:rsid w:val="001E0CBA"/>
    <w:rsid w:val="001E4EBA"/>
    <w:rsid w:val="001E636C"/>
    <w:rsid w:val="001E753E"/>
    <w:rsid w:val="001F3E54"/>
    <w:rsid w:val="001F5A03"/>
    <w:rsid w:val="001F7584"/>
    <w:rsid w:val="00200E64"/>
    <w:rsid w:val="00204C86"/>
    <w:rsid w:val="00205CD8"/>
    <w:rsid w:val="00213CF4"/>
    <w:rsid w:val="002144F4"/>
    <w:rsid w:val="002149F1"/>
    <w:rsid w:val="002159B7"/>
    <w:rsid w:val="00220F01"/>
    <w:rsid w:val="00221F8C"/>
    <w:rsid w:val="00224BF1"/>
    <w:rsid w:val="0022561D"/>
    <w:rsid w:val="00226102"/>
    <w:rsid w:val="0023375E"/>
    <w:rsid w:val="00235487"/>
    <w:rsid w:val="0023683D"/>
    <w:rsid w:val="002378E8"/>
    <w:rsid w:val="00240698"/>
    <w:rsid w:val="00242174"/>
    <w:rsid w:val="00242484"/>
    <w:rsid w:val="002464A1"/>
    <w:rsid w:val="00247D5F"/>
    <w:rsid w:val="00250518"/>
    <w:rsid w:val="0025221B"/>
    <w:rsid w:val="00255DEE"/>
    <w:rsid w:val="002560E1"/>
    <w:rsid w:val="00257120"/>
    <w:rsid w:val="00257F9C"/>
    <w:rsid w:val="00262A2C"/>
    <w:rsid w:val="00270D8B"/>
    <w:rsid w:val="00272AA4"/>
    <w:rsid w:val="002771FC"/>
    <w:rsid w:val="00280D6A"/>
    <w:rsid w:val="00285244"/>
    <w:rsid w:val="00291450"/>
    <w:rsid w:val="00291F1B"/>
    <w:rsid w:val="00292036"/>
    <w:rsid w:val="00292744"/>
    <w:rsid w:val="00292C3F"/>
    <w:rsid w:val="0029343C"/>
    <w:rsid w:val="00297880"/>
    <w:rsid w:val="002A06FB"/>
    <w:rsid w:val="002A0D03"/>
    <w:rsid w:val="002A10F0"/>
    <w:rsid w:val="002A11D7"/>
    <w:rsid w:val="002A19DC"/>
    <w:rsid w:val="002A2908"/>
    <w:rsid w:val="002A3E37"/>
    <w:rsid w:val="002A4E28"/>
    <w:rsid w:val="002B4009"/>
    <w:rsid w:val="002B4902"/>
    <w:rsid w:val="002B5375"/>
    <w:rsid w:val="002B6217"/>
    <w:rsid w:val="002C16D1"/>
    <w:rsid w:val="002C3C20"/>
    <w:rsid w:val="002C632F"/>
    <w:rsid w:val="002D152E"/>
    <w:rsid w:val="002D3250"/>
    <w:rsid w:val="002D41F4"/>
    <w:rsid w:val="002D5F45"/>
    <w:rsid w:val="002E2A51"/>
    <w:rsid w:val="002E399A"/>
    <w:rsid w:val="002E6F98"/>
    <w:rsid w:val="002F16CB"/>
    <w:rsid w:val="002F1789"/>
    <w:rsid w:val="002F33CE"/>
    <w:rsid w:val="002F6324"/>
    <w:rsid w:val="002F7B04"/>
    <w:rsid w:val="003027E6"/>
    <w:rsid w:val="00304F2B"/>
    <w:rsid w:val="003066D7"/>
    <w:rsid w:val="003070DA"/>
    <w:rsid w:val="0031057A"/>
    <w:rsid w:val="00310FEC"/>
    <w:rsid w:val="003123A8"/>
    <w:rsid w:val="00313EF5"/>
    <w:rsid w:val="0031488A"/>
    <w:rsid w:val="00316324"/>
    <w:rsid w:val="003219CA"/>
    <w:rsid w:val="00326B3D"/>
    <w:rsid w:val="00327ECC"/>
    <w:rsid w:val="00333588"/>
    <w:rsid w:val="00337353"/>
    <w:rsid w:val="00337510"/>
    <w:rsid w:val="0034026A"/>
    <w:rsid w:val="0034237D"/>
    <w:rsid w:val="0034459E"/>
    <w:rsid w:val="00344F82"/>
    <w:rsid w:val="0034717A"/>
    <w:rsid w:val="0035288C"/>
    <w:rsid w:val="003531A9"/>
    <w:rsid w:val="003575B9"/>
    <w:rsid w:val="00357FD5"/>
    <w:rsid w:val="00357FFE"/>
    <w:rsid w:val="00360C91"/>
    <w:rsid w:val="00363235"/>
    <w:rsid w:val="003645CE"/>
    <w:rsid w:val="00370559"/>
    <w:rsid w:val="00374231"/>
    <w:rsid w:val="0038675A"/>
    <w:rsid w:val="00387493"/>
    <w:rsid w:val="00392361"/>
    <w:rsid w:val="0039506A"/>
    <w:rsid w:val="0039558F"/>
    <w:rsid w:val="003959D9"/>
    <w:rsid w:val="003A31A6"/>
    <w:rsid w:val="003A7720"/>
    <w:rsid w:val="003A7998"/>
    <w:rsid w:val="003B1119"/>
    <w:rsid w:val="003B1C59"/>
    <w:rsid w:val="003B2C29"/>
    <w:rsid w:val="003B60AC"/>
    <w:rsid w:val="003B7272"/>
    <w:rsid w:val="003C0DD8"/>
    <w:rsid w:val="003C0EA3"/>
    <w:rsid w:val="003C224D"/>
    <w:rsid w:val="003C4B91"/>
    <w:rsid w:val="003D33C0"/>
    <w:rsid w:val="003D4C4F"/>
    <w:rsid w:val="003D56CB"/>
    <w:rsid w:val="003E1140"/>
    <w:rsid w:val="003E46CA"/>
    <w:rsid w:val="003E474F"/>
    <w:rsid w:val="003F57AA"/>
    <w:rsid w:val="003F588C"/>
    <w:rsid w:val="00404334"/>
    <w:rsid w:val="00405A2F"/>
    <w:rsid w:val="00410F09"/>
    <w:rsid w:val="004115D4"/>
    <w:rsid w:val="00412DCF"/>
    <w:rsid w:val="00417A8D"/>
    <w:rsid w:val="00424326"/>
    <w:rsid w:val="00425CB5"/>
    <w:rsid w:val="00427D0B"/>
    <w:rsid w:val="00432460"/>
    <w:rsid w:val="004379AC"/>
    <w:rsid w:val="004434AE"/>
    <w:rsid w:val="004463A5"/>
    <w:rsid w:val="00451E48"/>
    <w:rsid w:val="00452F30"/>
    <w:rsid w:val="00457823"/>
    <w:rsid w:val="00462D45"/>
    <w:rsid w:val="00467F29"/>
    <w:rsid w:val="00470A61"/>
    <w:rsid w:val="00470A76"/>
    <w:rsid w:val="0047203C"/>
    <w:rsid w:val="00474DF7"/>
    <w:rsid w:val="0047624A"/>
    <w:rsid w:val="00477AF4"/>
    <w:rsid w:val="00487863"/>
    <w:rsid w:val="00493666"/>
    <w:rsid w:val="00493807"/>
    <w:rsid w:val="00495840"/>
    <w:rsid w:val="004A0A38"/>
    <w:rsid w:val="004A2EAC"/>
    <w:rsid w:val="004A59D6"/>
    <w:rsid w:val="004A627A"/>
    <w:rsid w:val="004A7311"/>
    <w:rsid w:val="004A7526"/>
    <w:rsid w:val="004B0808"/>
    <w:rsid w:val="004B4CC7"/>
    <w:rsid w:val="004B644A"/>
    <w:rsid w:val="004B6DAE"/>
    <w:rsid w:val="004C0078"/>
    <w:rsid w:val="004C6038"/>
    <w:rsid w:val="004C7C53"/>
    <w:rsid w:val="004E0AD9"/>
    <w:rsid w:val="004E5436"/>
    <w:rsid w:val="004F1A7C"/>
    <w:rsid w:val="004F337C"/>
    <w:rsid w:val="004F6C6B"/>
    <w:rsid w:val="004F7A41"/>
    <w:rsid w:val="0050284A"/>
    <w:rsid w:val="00510B61"/>
    <w:rsid w:val="0051666B"/>
    <w:rsid w:val="00517B82"/>
    <w:rsid w:val="00521DF5"/>
    <w:rsid w:val="00522587"/>
    <w:rsid w:val="005252BA"/>
    <w:rsid w:val="00532591"/>
    <w:rsid w:val="005327CA"/>
    <w:rsid w:val="00535490"/>
    <w:rsid w:val="00536189"/>
    <w:rsid w:val="00536F10"/>
    <w:rsid w:val="00537044"/>
    <w:rsid w:val="00551B20"/>
    <w:rsid w:val="00553629"/>
    <w:rsid w:val="00556533"/>
    <w:rsid w:val="005624EE"/>
    <w:rsid w:val="00563C6D"/>
    <w:rsid w:val="0056408F"/>
    <w:rsid w:val="005641C1"/>
    <w:rsid w:val="00565CB8"/>
    <w:rsid w:val="00567E58"/>
    <w:rsid w:val="0057351D"/>
    <w:rsid w:val="0057557E"/>
    <w:rsid w:val="00577D84"/>
    <w:rsid w:val="00577FA7"/>
    <w:rsid w:val="0058353F"/>
    <w:rsid w:val="00583B12"/>
    <w:rsid w:val="0058417D"/>
    <w:rsid w:val="0058479D"/>
    <w:rsid w:val="005853C9"/>
    <w:rsid w:val="005870EE"/>
    <w:rsid w:val="00596A5C"/>
    <w:rsid w:val="00596EC9"/>
    <w:rsid w:val="0059725B"/>
    <w:rsid w:val="00597B41"/>
    <w:rsid w:val="005A0636"/>
    <w:rsid w:val="005A4EFE"/>
    <w:rsid w:val="005A5D4D"/>
    <w:rsid w:val="005A72E2"/>
    <w:rsid w:val="005A7F94"/>
    <w:rsid w:val="005B7E92"/>
    <w:rsid w:val="005B7F8F"/>
    <w:rsid w:val="005C2608"/>
    <w:rsid w:val="005C2783"/>
    <w:rsid w:val="005C37C0"/>
    <w:rsid w:val="005C3D36"/>
    <w:rsid w:val="005C6291"/>
    <w:rsid w:val="005C77AB"/>
    <w:rsid w:val="005C7D25"/>
    <w:rsid w:val="005D41EE"/>
    <w:rsid w:val="005D576C"/>
    <w:rsid w:val="005D6805"/>
    <w:rsid w:val="005E25A2"/>
    <w:rsid w:val="005F0E75"/>
    <w:rsid w:val="005F2075"/>
    <w:rsid w:val="005F29EA"/>
    <w:rsid w:val="005F5D9F"/>
    <w:rsid w:val="005F6C42"/>
    <w:rsid w:val="00600E29"/>
    <w:rsid w:val="00600FA2"/>
    <w:rsid w:val="00601A30"/>
    <w:rsid w:val="0060447F"/>
    <w:rsid w:val="006044F8"/>
    <w:rsid w:val="006062D0"/>
    <w:rsid w:val="00607689"/>
    <w:rsid w:val="00613072"/>
    <w:rsid w:val="006131BC"/>
    <w:rsid w:val="00614870"/>
    <w:rsid w:val="006167C6"/>
    <w:rsid w:val="00617A0B"/>
    <w:rsid w:val="00624C97"/>
    <w:rsid w:val="0062648B"/>
    <w:rsid w:val="006265C1"/>
    <w:rsid w:val="00626CFC"/>
    <w:rsid w:val="00627812"/>
    <w:rsid w:val="00631209"/>
    <w:rsid w:val="006325C5"/>
    <w:rsid w:val="006330E6"/>
    <w:rsid w:val="00634268"/>
    <w:rsid w:val="00635282"/>
    <w:rsid w:val="006427F5"/>
    <w:rsid w:val="00642CFF"/>
    <w:rsid w:val="00646BD3"/>
    <w:rsid w:val="00646CED"/>
    <w:rsid w:val="00664AFB"/>
    <w:rsid w:val="00671ACC"/>
    <w:rsid w:val="00676C3E"/>
    <w:rsid w:val="00680AEE"/>
    <w:rsid w:val="00681598"/>
    <w:rsid w:val="00682FA6"/>
    <w:rsid w:val="006839B5"/>
    <w:rsid w:val="006841C5"/>
    <w:rsid w:val="0069175D"/>
    <w:rsid w:val="00693F89"/>
    <w:rsid w:val="00694FA5"/>
    <w:rsid w:val="00695669"/>
    <w:rsid w:val="00696219"/>
    <w:rsid w:val="006A17B0"/>
    <w:rsid w:val="006A30F8"/>
    <w:rsid w:val="006A35F6"/>
    <w:rsid w:val="006B07CD"/>
    <w:rsid w:val="006B2E7D"/>
    <w:rsid w:val="006C23A3"/>
    <w:rsid w:val="006C41C5"/>
    <w:rsid w:val="006C4BBA"/>
    <w:rsid w:val="006C63FF"/>
    <w:rsid w:val="006D1CA6"/>
    <w:rsid w:val="006D3BBD"/>
    <w:rsid w:val="006D4D4D"/>
    <w:rsid w:val="006D5334"/>
    <w:rsid w:val="006D55E1"/>
    <w:rsid w:val="006E0CD4"/>
    <w:rsid w:val="006E3125"/>
    <w:rsid w:val="006E49F6"/>
    <w:rsid w:val="006E5B1F"/>
    <w:rsid w:val="006E7F31"/>
    <w:rsid w:val="006F1564"/>
    <w:rsid w:val="006F3E74"/>
    <w:rsid w:val="006F6B07"/>
    <w:rsid w:val="006F6CCD"/>
    <w:rsid w:val="006F7441"/>
    <w:rsid w:val="0070149B"/>
    <w:rsid w:val="00705EB3"/>
    <w:rsid w:val="00706AA4"/>
    <w:rsid w:val="007115EB"/>
    <w:rsid w:val="0071289F"/>
    <w:rsid w:val="00712A0A"/>
    <w:rsid w:val="00712AFD"/>
    <w:rsid w:val="00716ACD"/>
    <w:rsid w:val="007220FC"/>
    <w:rsid w:val="00726E06"/>
    <w:rsid w:val="00727432"/>
    <w:rsid w:val="00734112"/>
    <w:rsid w:val="00735602"/>
    <w:rsid w:val="00735FEB"/>
    <w:rsid w:val="007427DE"/>
    <w:rsid w:val="00742F30"/>
    <w:rsid w:val="00743D1D"/>
    <w:rsid w:val="00746DF6"/>
    <w:rsid w:val="00747BB3"/>
    <w:rsid w:val="00754B66"/>
    <w:rsid w:val="00760315"/>
    <w:rsid w:val="00761D58"/>
    <w:rsid w:val="00762F4C"/>
    <w:rsid w:val="00771575"/>
    <w:rsid w:val="00772448"/>
    <w:rsid w:val="00773625"/>
    <w:rsid w:val="0077449B"/>
    <w:rsid w:val="00775023"/>
    <w:rsid w:val="00776E46"/>
    <w:rsid w:val="00783AC0"/>
    <w:rsid w:val="0078596A"/>
    <w:rsid w:val="00786055"/>
    <w:rsid w:val="0079057A"/>
    <w:rsid w:val="0079100A"/>
    <w:rsid w:val="00792294"/>
    <w:rsid w:val="007936FB"/>
    <w:rsid w:val="00794D31"/>
    <w:rsid w:val="00796734"/>
    <w:rsid w:val="007A3855"/>
    <w:rsid w:val="007A405F"/>
    <w:rsid w:val="007A56DD"/>
    <w:rsid w:val="007A574A"/>
    <w:rsid w:val="007A6920"/>
    <w:rsid w:val="007A6B29"/>
    <w:rsid w:val="007B1329"/>
    <w:rsid w:val="007B3FAB"/>
    <w:rsid w:val="007B45EA"/>
    <w:rsid w:val="007B4724"/>
    <w:rsid w:val="007B58C3"/>
    <w:rsid w:val="007C0F41"/>
    <w:rsid w:val="007C27EB"/>
    <w:rsid w:val="007C4AB8"/>
    <w:rsid w:val="007C5525"/>
    <w:rsid w:val="007C79A2"/>
    <w:rsid w:val="007D1591"/>
    <w:rsid w:val="007D392B"/>
    <w:rsid w:val="007D46C2"/>
    <w:rsid w:val="007D5F67"/>
    <w:rsid w:val="007E2DAD"/>
    <w:rsid w:val="007E4081"/>
    <w:rsid w:val="007E511F"/>
    <w:rsid w:val="007E7AA4"/>
    <w:rsid w:val="007E7C78"/>
    <w:rsid w:val="007F2F0B"/>
    <w:rsid w:val="007F7BC2"/>
    <w:rsid w:val="007F7E19"/>
    <w:rsid w:val="008012B7"/>
    <w:rsid w:val="008054E3"/>
    <w:rsid w:val="008067FA"/>
    <w:rsid w:val="00807A8E"/>
    <w:rsid w:val="00811F69"/>
    <w:rsid w:val="0081201E"/>
    <w:rsid w:val="008157DD"/>
    <w:rsid w:val="00816136"/>
    <w:rsid w:val="00822479"/>
    <w:rsid w:val="00831A58"/>
    <w:rsid w:val="00834B7C"/>
    <w:rsid w:val="008365A6"/>
    <w:rsid w:val="00841E35"/>
    <w:rsid w:val="00850702"/>
    <w:rsid w:val="00850F4A"/>
    <w:rsid w:val="00852C20"/>
    <w:rsid w:val="008555B7"/>
    <w:rsid w:val="0085693A"/>
    <w:rsid w:val="00857935"/>
    <w:rsid w:val="00861E9A"/>
    <w:rsid w:val="008646A2"/>
    <w:rsid w:val="00864C14"/>
    <w:rsid w:val="00865105"/>
    <w:rsid w:val="00872CF0"/>
    <w:rsid w:val="00874A7C"/>
    <w:rsid w:val="00875D60"/>
    <w:rsid w:val="00876859"/>
    <w:rsid w:val="008775CB"/>
    <w:rsid w:val="008818B5"/>
    <w:rsid w:val="00884AEE"/>
    <w:rsid w:val="0088544D"/>
    <w:rsid w:val="00892A35"/>
    <w:rsid w:val="008949EF"/>
    <w:rsid w:val="008A2C04"/>
    <w:rsid w:val="008A4934"/>
    <w:rsid w:val="008A6E82"/>
    <w:rsid w:val="008A6F92"/>
    <w:rsid w:val="008A76D1"/>
    <w:rsid w:val="008B1BBF"/>
    <w:rsid w:val="008B77A0"/>
    <w:rsid w:val="008B7BA6"/>
    <w:rsid w:val="008C537A"/>
    <w:rsid w:val="008D106B"/>
    <w:rsid w:val="008D3BBA"/>
    <w:rsid w:val="008D53A7"/>
    <w:rsid w:val="008E350C"/>
    <w:rsid w:val="008E4865"/>
    <w:rsid w:val="008F0F8E"/>
    <w:rsid w:val="008F2BE5"/>
    <w:rsid w:val="008F6E93"/>
    <w:rsid w:val="0090479D"/>
    <w:rsid w:val="009051E3"/>
    <w:rsid w:val="00907315"/>
    <w:rsid w:val="00907BDE"/>
    <w:rsid w:val="00910392"/>
    <w:rsid w:val="00914264"/>
    <w:rsid w:val="00914EE4"/>
    <w:rsid w:val="009166FF"/>
    <w:rsid w:val="009170A7"/>
    <w:rsid w:val="00920C31"/>
    <w:rsid w:val="00923770"/>
    <w:rsid w:val="00925359"/>
    <w:rsid w:val="00925D11"/>
    <w:rsid w:val="009301DD"/>
    <w:rsid w:val="00930F82"/>
    <w:rsid w:val="009338A2"/>
    <w:rsid w:val="00933F6D"/>
    <w:rsid w:val="009342F8"/>
    <w:rsid w:val="009376D7"/>
    <w:rsid w:val="009405A3"/>
    <w:rsid w:val="00941DF0"/>
    <w:rsid w:val="0094677A"/>
    <w:rsid w:val="009504DA"/>
    <w:rsid w:val="009533C0"/>
    <w:rsid w:val="009540EE"/>
    <w:rsid w:val="00957345"/>
    <w:rsid w:val="00960FBD"/>
    <w:rsid w:val="00967426"/>
    <w:rsid w:val="00973062"/>
    <w:rsid w:val="00974A71"/>
    <w:rsid w:val="00976136"/>
    <w:rsid w:val="00977E2A"/>
    <w:rsid w:val="00982ED8"/>
    <w:rsid w:val="00983790"/>
    <w:rsid w:val="00986B4D"/>
    <w:rsid w:val="00986DE0"/>
    <w:rsid w:val="00991A23"/>
    <w:rsid w:val="00992E5D"/>
    <w:rsid w:val="0099483B"/>
    <w:rsid w:val="00997725"/>
    <w:rsid w:val="009A090C"/>
    <w:rsid w:val="009A0E7B"/>
    <w:rsid w:val="009A18AD"/>
    <w:rsid w:val="009A2E7C"/>
    <w:rsid w:val="009A3F56"/>
    <w:rsid w:val="009A500C"/>
    <w:rsid w:val="009A5919"/>
    <w:rsid w:val="009A59D0"/>
    <w:rsid w:val="009A61F0"/>
    <w:rsid w:val="009A6404"/>
    <w:rsid w:val="009B1844"/>
    <w:rsid w:val="009B2320"/>
    <w:rsid w:val="009B402F"/>
    <w:rsid w:val="009B4D65"/>
    <w:rsid w:val="009C1E01"/>
    <w:rsid w:val="009C791B"/>
    <w:rsid w:val="009C79B6"/>
    <w:rsid w:val="009D2070"/>
    <w:rsid w:val="009D2081"/>
    <w:rsid w:val="009D22B4"/>
    <w:rsid w:val="009D248D"/>
    <w:rsid w:val="009D359C"/>
    <w:rsid w:val="009D40E5"/>
    <w:rsid w:val="009D770D"/>
    <w:rsid w:val="009E1673"/>
    <w:rsid w:val="009E1F5D"/>
    <w:rsid w:val="009E55FC"/>
    <w:rsid w:val="009E6359"/>
    <w:rsid w:val="009E7744"/>
    <w:rsid w:val="009E7FF9"/>
    <w:rsid w:val="009F02E4"/>
    <w:rsid w:val="009F1F49"/>
    <w:rsid w:val="009F4A62"/>
    <w:rsid w:val="009F4EA4"/>
    <w:rsid w:val="009F6181"/>
    <w:rsid w:val="009F6186"/>
    <w:rsid w:val="009F6F61"/>
    <w:rsid w:val="009F773C"/>
    <w:rsid w:val="00A003B5"/>
    <w:rsid w:val="00A04922"/>
    <w:rsid w:val="00A074F7"/>
    <w:rsid w:val="00A117C6"/>
    <w:rsid w:val="00A13AE6"/>
    <w:rsid w:val="00A13F05"/>
    <w:rsid w:val="00A16FBE"/>
    <w:rsid w:val="00A17BF0"/>
    <w:rsid w:val="00A206CD"/>
    <w:rsid w:val="00A21EEE"/>
    <w:rsid w:val="00A21FF5"/>
    <w:rsid w:val="00A24D6E"/>
    <w:rsid w:val="00A26238"/>
    <w:rsid w:val="00A32858"/>
    <w:rsid w:val="00A331AD"/>
    <w:rsid w:val="00A34E7F"/>
    <w:rsid w:val="00A379B8"/>
    <w:rsid w:val="00A40C34"/>
    <w:rsid w:val="00A4160F"/>
    <w:rsid w:val="00A41C21"/>
    <w:rsid w:val="00A42254"/>
    <w:rsid w:val="00A4260E"/>
    <w:rsid w:val="00A440D3"/>
    <w:rsid w:val="00A4500B"/>
    <w:rsid w:val="00A46F98"/>
    <w:rsid w:val="00A47C31"/>
    <w:rsid w:val="00A51651"/>
    <w:rsid w:val="00A5646A"/>
    <w:rsid w:val="00A57341"/>
    <w:rsid w:val="00A61088"/>
    <w:rsid w:val="00A62404"/>
    <w:rsid w:val="00A65205"/>
    <w:rsid w:val="00A65BA4"/>
    <w:rsid w:val="00A72614"/>
    <w:rsid w:val="00A76B02"/>
    <w:rsid w:val="00A81E02"/>
    <w:rsid w:val="00A836A9"/>
    <w:rsid w:val="00A84652"/>
    <w:rsid w:val="00A8479C"/>
    <w:rsid w:val="00A859D3"/>
    <w:rsid w:val="00A90712"/>
    <w:rsid w:val="00A94DBF"/>
    <w:rsid w:val="00A94EB5"/>
    <w:rsid w:val="00A97457"/>
    <w:rsid w:val="00A974A9"/>
    <w:rsid w:val="00AA13CF"/>
    <w:rsid w:val="00AA28EF"/>
    <w:rsid w:val="00AA292E"/>
    <w:rsid w:val="00AA4110"/>
    <w:rsid w:val="00AA4544"/>
    <w:rsid w:val="00AB02BD"/>
    <w:rsid w:val="00AB173B"/>
    <w:rsid w:val="00AB21F2"/>
    <w:rsid w:val="00AB316C"/>
    <w:rsid w:val="00AB46CB"/>
    <w:rsid w:val="00AB52BE"/>
    <w:rsid w:val="00AB708A"/>
    <w:rsid w:val="00AC19FD"/>
    <w:rsid w:val="00AC2A40"/>
    <w:rsid w:val="00AC54DB"/>
    <w:rsid w:val="00AC7D47"/>
    <w:rsid w:val="00AD0A03"/>
    <w:rsid w:val="00AD14C9"/>
    <w:rsid w:val="00AD43E2"/>
    <w:rsid w:val="00AD59F2"/>
    <w:rsid w:val="00AD649E"/>
    <w:rsid w:val="00AD7FF9"/>
    <w:rsid w:val="00AE02AE"/>
    <w:rsid w:val="00AE28FB"/>
    <w:rsid w:val="00AE6467"/>
    <w:rsid w:val="00AF25B6"/>
    <w:rsid w:val="00AF75F3"/>
    <w:rsid w:val="00B00679"/>
    <w:rsid w:val="00B045FC"/>
    <w:rsid w:val="00B06379"/>
    <w:rsid w:val="00B0679E"/>
    <w:rsid w:val="00B0680A"/>
    <w:rsid w:val="00B06CA8"/>
    <w:rsid w:val="00B078F2"/>
    <w:rsid w:val="00B07FAA"/>
    <w:rsid w:val="00B12DCD"/>
    <w:rsid w:val="00B17963"/>
    <w:rsid w:val="00B216C4"/>
    <w:rsid w:val="00B25F53"/>
    <w:rsid w:val="00B277BE"/>
    <w:rsid w:val="00B27C2C"/>
    <w:rsid w:val="00B310E6"/>
    <w:rsid w:val="00B31B16"/>
    <w:rsid w:val="00B33DF0"/>
    <w:rsid w:val="00B3691B"/>
    <w:rsid w:val="00B37117"/>
    <w:rsid w:val="00B372BA"/>
    <w:rsid w:val="00B43CBF"/>
    <w:rsid w:val="00B446C2"/>
    <w:rsid w:val="00B44DDC"/>
    <w:rsid w:val="00B47035"/>
    <w:rsid w:val="00B52459"/>
    <w:rsid w:val="00B54710"/>
    <w:rsid w:val="00B5498E"/>
    <w:rsid w:val="00B600C4"/>
    <w:rsid w:val="00B617AF"/>
    <w:rsid w:val="00B6210E"/>
    <w:rsid w:val="00B6341B"/>
    <w:rsid w:val="00B667BC"/>
    <w:rsid w:val="00B6723B"/>
    <w:rsid w:val="00B6744C"/>
    <w:rsid w:val="00B714D4"/>
    <w:rsid w:val="00B7296B"/>
    <w:rsid w:val="00B73A10"/>
    <w:rsid w:val="00B76BAB"/>
    <w:rsid w:val="00B82AA8"/>
    <w:rsid w:val="00B83E68"/>
    <w:rsid w:val="00B91A6F"/>
    <w:rsid w:val="00B9219B"/>
    <w:rsid w:val="00B943B9"/>
    <w:rsid w:val="00B96E08"/>
    <w:rsid w:val="00B975B4"/>
    <w:rsid w:val="00BA1681"/>
    <w:rsid w:val="00BA3AA9"/>
    <w:rsid w:val="00BA5B75"/>
    <w:rsid w:val="00BA6B44"/>
    <w:rsid w:val="00BB0F7B"/>
    <w:rsid w:val="00BB103C"/>
    <w:rsid w:val="00BB5A9E"/>
    <w:rsid w:val="00BC0DBA"/>
    <w:rsid w:val="00BC1F54"/>
    <w:rsid w:val="00BC26A5"/>
    <w:rsid w:val="00BC4627"/>
    <w:rsid w:val="00BC6B10"/>
    <w:rsid w:val="00BC6F0D"/>
    <w:rsid w:val="00BC7EC5"/>
    <w:rsid w:val="00BD2BE9"/>
    <w:rsid w:val="00BE2228"/>
    <w:rsid w:val="00BE65A6"/>
    <w:rsid w:val="00BE7BF8"/>
    <w:rsid w:val="00BF2111"/>
    <w:rsid w:val="00BF3193"/>
    <w:rsid w:val="00C06E0A"/>
    <w:rsid w:val="00C10003"/>
    <w:rsid w:val="00C135BB"/>
    <w:rsid w:val="00C14126"/>
    <w:rsid w:val="00C175FD"/>
    <w:rsid w:val="00C20533"/>
    <w:rsid w:val="00C21346"/>
    <w:rsid w:val="00C21AD5"/>
    <w:rsid w:val="00C30853"/>
    <w:rsid w:val="00C31409"/>
    <w:rsid w:val="00C33229"/>
    <w:rsid w:val="00C360D7"/>
    <w:rsid w:val="00C365CB"/>
    <w:rsid w:val="00C4151E"/>
    <w:rsid w:val="00C420A9"/>
    <w:rsid w:val="00C459F1"/>
    <w:rsid w:val="00C46227"/>
    <w:rsid w:val="00C50CF2"/>
    <w:rsid w:val="00C51F80"/>
    <w:rsid w:val="00C5202B"/>
    <w:rsid w:val="00C55062"/>
    <w:rsid w:val="00C57B89"/>
    <w:rsid w:val="00C629C3"/>
    <w:rsid w:val="00C63D0A"/>
    <w:rsid w:val="00C6434E"/>
    <w:rsid w:val="00C708E3"/>
    <w:rsid w:val="00C70E28"/>
    <w:rsid w:val="00C738F1"/>
    <w:rsid w:val="00C73CF5"/>
    <w:rsid w:val="00C73F1C"/>
    <w:rsid w:val="00C90122"/>
    <w:rsid w:val="00C90FCC"/>
    <w:rsid w:val="00C925D5"/>
    <w:rsid w:val="00CA1D50"/>
    <w:rsid w:val="00CA5D44"/>
    <w:rsid w:val="00CB09E6"/>
    <w:rsid w:val="00CB13B8"/>
    <w:rsid w:val="00CB2F9F"/>
    <w:rsid w:val="00CB4C39"/>
    <w:rsid w:val="00CB780D"/>
    <w:rsid w:val="00CC57B2"/>
    <w:rsid w:val="00CC676D"/>
    <w:rsid w:val="00CD1EA3"/>
    <w:rsid w:val="00CD3F9F"/>
    <w:rsid w:val="00CE225A"/>
    <w:rsid w:val="00CE6A8A"/>
    <w:rsid w:val="00CE6B46"/>
    <w:rsid w:val="00CE75F6"/>
    <w:rsid w:val="00CE768E"/>
    <w:rsid w:val="00CE78B6"/>
    <w:rsid w:val="00CF2525"/>
    <w:rsid w:val="00CF51A8"/>
    <w:rsid w:val="00CF5924"/>
    <w:rsid w:val="00CF777D"/>
    <w:rsid w:val="00D00C10"/>
    <w:rsid w:val="00D00CCA"/>
    <w:rsid w:val="00D015FD"/>
    <w:rsid w:val="00D01781"/>
    <w:rsid w:val="00D033A9"/>
    <w:rsid w:val="00D06141"/>
    <w:rsid w:val="00D10E29"/>
    <w:rsid w:val="00D133B4"/>
    <w:rsid w:val="00D21DE9"/>
    <w:rsid w:val="00D27A84"/>
    <w:rsid w:val="00D36DAE"/>
    <w:rsid w:val="00D42174"/>
    <w:rsid w:val="00D465DA"/>
    <w:rsid w:val="00D658CB"/>
    <w:rsid w:val="00D734CE"/>
    <w:rsid w:val="00D73C5E"/>
    <w:rsid w:val="00D73E9F"/>
    <w:rsid w:val="00D75B95"/>
    <w:rsid w:val="00D76286"/>
    <w:rsid w:val="00D80961"/>
    <w:rsid w:val="00D80EF9"/>
    <w:rsid w:val="00D82739"/>
    <w:rsid w:val="00D8324E"/>
    <w:rsid w:val="00D83AAC"/>
    <w:rsid w:val="00D84F33"/>
    <w:rsid w:val="00D84F3F"/>
    <w:rsid w:val="00D8793B"/>
    <w:rsid w:val="00D965E8"/>
    <w:rsid w:val="00DB4646"/>
    <w:rsid w:val="00DB6B90"/>
    <w:rsid w:val="00DC2F47"/>
    <w:rsid w:val="00DC61CA"/>
    <w:rsid w:val="00DD07C9"/>
    <w:rsid w:val="00DD0895"/>
    <w:rsid w:val="00DD0977"/>
    <w:rsid w:val="00DD0E89"/>
    <w:rsid w:val="00DD14DE"/>
    <w:rsid w:val="00DD162E"/>
    <w:rsid w:val="00DD19E4"/>
    <w:rsid w:val="00DD453A"/>
    <w:rsid w:val="00DD68E7"/>
    <w:rsid w:val="00DD7B5E"/>
    <w:rsid w:val="00DE00D6"/>
    <w:rsid w:val="00DE051A"/>
    <w:rsid w:val="00DE13A3"/>
    <w:rsid w:val="00DE2467"/>
    <w:rsid w:val="00DE53DD"/>
    <w:rsid w:val="00DF1506"/>
    <w:rsid w:val="00DF651C"/>
    <w:rsid w:val="00E0251F"/>
    <w:rsid w:val="00E04FD5"/>
    <w:rsid w:val="00E056A3"/>
    <w:rsid w:val="00E05912"/>
    <w:rsid w:val="00E06446"/>
    <w:rsid w:val="00E129AD"/>
    <w:rsid w:val="00E13E98"/>
    <w:rsid w:val="00E15614"/>
    <w:rsid w:val="00E1651E"/>
    <w:rsid w:val="00E24AF9"/>
    <w:rsid w:val="00E25FD1"/>
    <w:rsid w:val="00E27A33"/>
    <w:rsid w:val="00E305AC"/>
    <w:rsid w:val="00E32E67"/>
    <w:rsid w:val="00E33D3C"/>
    <w:rsid w:val="00E3605E"/>
    <w:rsid w:val="00E36D2F"/>
    <w:rsid w:val="00E36DA1"/>
    <w:rsid w:val="00E3729A"/>
    <w:rsid w:val="00E37C10"/>
    <w:rsid w:val="00E37DC9"/>
    <w:rsid w:val="00E4309B"/>
    <w:rsid w:val="00E50A2B"/>
    <w:rsid w:val="00E60E17"/>
    <w:rsid w:val="00E60FB0"/>
    <w:rsid w:val="00E610B7"/>
    <w:rsid w:val="00E627F1"/>
    <w:rsid w:val="00E65EFD"/>
    <w:rsid w:val="00E67C20"/>
    <w:rsid w:val="00E70068"/>
    <w:rsid w:val="00E72431"/>
    <w:rsid w:val="00E74B2A"/>
    <w:rsid w:val="00E75650"/>
    <w:rsid w:val="00E80491"/>
    <w:rsid w:val="00E80B61"/>
    <w:rsid w:val="00E80CFA"/>
    <w:rsid w:val="00E81F5A"/>
    <w:rsid w:val="00E82722"/>
    <w:rsid w:val="00E866DC"/>
    <w:rsid w:val="00E90D0C"/>
    <w:rsid w:val="00E925C6"/>
    <w:rsid w:val="00E93FBE"/>
    <w:rsid w:val="00E941C2"/>
    <w:rsid w:val="00E968C2"/>
    <w:rsid w:val="00E97C28"/>
    <w:rsid w:val="00EA4F8B"/>
    <w:rsid w:val="00EA5371"/>
    <w:rsid w:val="00EA6D5A"/>
    <w:rsid w:val="00EB0439"/>
    <w:rsid w:val="00EB31EC"/>
    <w:rsid w:val="00EB3257"/>
    <w:rsid w:val="00EB3948"/>
    <w:rsid w:val="00EB546A"/>
    <w:rsid w:val="00EB59C1"/>
    <w:rsid w:val="00EC1B4A"/>
    <w:rsid w:val="00EC2847"/>
    <w:rsid w:val="00EC5B73"/>
    <w:rsid w:val="00EC6880"/>
    <w:rsid w:val="00EC7996"/>
    <w:rsid w:val="00ED4C80"/>
    <w:rsid w:val="00ED5941"/>
    <w:rsid w:val="00ED6430"/>
    <w:rsid w:val="00ED676E"/>
    <w:rsid w:val="00EE1150"/>
    <w:rsid w:val="00EE1D9B"/>
    <w:rsid w:val="00EE22D8"/>
    <w:rsid w:val="00EE795A"/>
    <w:rsid w:val="00EF0BA9"/>
    <w:rsid w:val="00EF0E44"/>
    <w:rsid w:val="00EF106D"/>
    <w:rsid w:val="00EF1518"/>
    <w:rsid w:val="00EF1EA8"/>
    <w:rsid w:val="00EF4BE5"/>
    <w:rsid w:val="00EF5EC1"/>
    <w:rsid w:val="00F015EA"/>
    <w:rsid w:val="00F0491A"/>
    <w:rsid w:val="00F04A73"/>
    <w:rsid w:val="00F06BA2"/>
    <w:rsid w:val="00F07153"/>
    <w:rsid w:val="00F118D5"/>
    <w:rsid w:val="00F124ED"/>
    <w:rsid w:val="00F1250A"/>
    <w:rsid w:val="00F12796"/>
    <w:rsid w:val="00F12C81"/>
    <w:rsid w:val="00F12CD3"/>
    <w:rsid w:val="00F13E59"/>
    <w:rsid w:val="00F164BA"/>
    <w:rsid w:val="00F168D8"/>
    <w:rsid w:val="00F20091"/>
    <w:rsid w:val="00F22276"/>
    <w:rsid w:val="00F22CCD"/>
    <w:rsid w:val="00F268B8"/>
    <w:rsid w:val="00F26924"/>
    <w:rsid w:val="00F30DC7"/>
    <w:rsid w:val="00F32B42"/>
    <w:rsid w:val="00F37132"/>
    <w:rsid w:val="00F41513"/>
    <w:rsid w:val="00F42440"/>
    <w:rsid w:val="00F42C4D"/>
    <w:rsid w:val="00F46247"/>
    <w:rsid w:val="00F51CD9"/>
    <w:rsid w:val="00F526DC"/>
    <w:rsid w:val="00F52D46"/>
    <w:rsid w:val="00F53BDA"/>
    <w:rsid w:val="00F55006"/>
    <w:rsid w:val="00F5680A"/>
    <w:rsid w:val="00F57141"/>
    <w:rsid w:val="00F63675"/>
    <w:rsid w:val="00F6463B"/>
    <w:rsid w:val="00F647EC"/>
    <w:rsid w:val="00F64D8F"/>
    <w:rsid w:val="00F64DC0"/>
    <w:rsid w:val="00F6540E"/>
    <w:rsid w:val="00F66B5E"/>
    <w:rsid w:val="00F67786"/>
    <w:rsid w:val="00F702E7"/>
    <w:rsid w:val="00F73158"/>
    <w:rsid w:val="00F73289"/>
    <w:rsid w:val="00F74269"/>
    <w:rsid w:val="00F75516"/>
    <w:rsid w:val="00F75F5A"/>
    <w:rsid w:val="00F7747D"/>
    <w:rsid w:val="00F82C94"/>
    <w:rsid w:val="00F82CB9"/>
    <w:rsid w:val="00F838F3"/>
    <w:rsid w:val="00F85EA1"/>
    <w:rsid w:val="00F86349"/>
    <w:rsid w:val="00F86465"/>
    <w:rsid w:val="00F86681"/>
    <w:rsid w:val="00F90D6E"/>
    <w:rsid w:val="00F91C4C"/>
    <w:rsid w:val="00F961A6"/>
    <w:rsid w:val="00FA4577"/>
    <w:rsid w:val="00FA4BF6"/>
    <w:rsid w:val="00FA7323"/>
    <w:rsid w:val="00FB0BCC"/>
    <w:rsid w:val="00FB14AC"/>
    <w:rsid w:val="00FB294D"/>
    <w:rsid w:val="00FB33EE"/>
    <w:rsid w:val="00FC0050"/>
    <w:rsid w:val="00FC0539"/>
    <w:rsid w:val="00FC40BE"/>
    <w:rsid w:val="00FC61A8"/>
    <w:rsid w:val="00FC66FE"/>
    <w:rsid w:val="00FC6FE2"/>
    <w:rsid w:val="00FD0BEC"/>
    <w:rsid w:val="00FD40C6"/>
    <w:rsid w:val="00FD4694"/>
    <w:rsid w:val="00FE4454"/>
    <w:rsid w:val="00FE548D"/>
    <w:rsid w:val="00FE64A8"/>
    <w:rsid w:val="00FE6743"/>
    <w:rsid w:val="00FF19FF"/>
    <w:rsid w:val="00FF4AB9"/>
    <w:rsid w:val="00FF562F"/>
    <w:rsid w:val="00FF5A0E"/>
    <w:rsid w:val="00FF5F88"/>
    <w:rsid w:val="00FF6F14"/>
    <w:rsid w:val="00FF725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E113C7"/>
  <w15:chartTrackingRefBased/>
  <w15:docId w15:val="{CC61FFEE-B965-4E43-9F72-F1CFAFDFF1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color w:val="000000" w:themeColor="text1"/>
        <w:sz w:val="24"/>
        <w:szCs w:val="24"/>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E24AF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4379AC"/>
    <w:pPr>
      <w:spacing w:after="0" w:line="240" w:lineRule="auto"/>
    </w:pPr>
  </w:style>
  <w:style w:type="character" w:customStyle="1" w:styleId="fontstyle01">
    <w:name w:val="fontstyle01"/>
    <w:basedOn w:val="Fontepargpadro"/>
    <w:rsid w:val="00A4500B"/>
    <w:rPr>
      <w:rFonts w:ascii="SegoeUI-Light" w:hAnsi="SegoeUI-Light" w:hint="default"/>
      <w:b w:val="0"/>
      <w:bCs w:val="0"/>
      <w:i w:val="0"/>
      <w:iCs w:val="0"/>
      <w:color w:val="000000"/>
      <w:sz w:val="24"/>
      <w:szCs w:val="24"/>
    </w:rPr>
  </w:style>
  <w:style w:type="character" w:styleId="Forte">
    <w:name w:val="Strong"/>
    <w:basedOn w:val="Fontepargpadro"/>
    <w:uiPriority w:val="22"/>
    <w:qFormat/>
    <w:rsid w:val="00462D45"/>
    <w:rPr>
      <w:b/>
      <w:bCs/>
    </w:rPr>
  </w:style>
  <w:style w:type="paragraph" w:customStyle="1" w:styleId="texto">
    <w:name w:val="texto"/>
    <w:basedOn w:val="Normal"/>
    <w:rsid w:val="006167C6"/>
    <w:pPr>
      <w:spacing w:before="100" w:beforeAutospacing="1" w:after="100" w:afterAutospacing="1" w:line="240" w:lineRule="auto"/>
    </w:pPr>
    <w:rPr>
      <w:rFonts w:ascii="Times New Roman" w:eastAsia="Times New Roman" w:hAnsi="Times New Roman" w:cs="Times New Roman"/>
      <w:lang w:eastAsia="pt-BR"/>
    </w:rPr>
  </w:style>
  <w:style w:type="paragraph" w:customStyle="1" w:styleId="Text">
    <w:name w:val="Text"/>
    <w:basedOn w:val="Normal"/>
    <w:rsid w:val="006B2E7D"/>
    <w:pPr>
      <w:widowControl w:val="0"/>
      <w:autoSpaceDE w:val="0"/>
      <w:autoSpaceDN w:val="0"/>
      <w:spacing w:after="0" w:line="252" w:lineRule="auto"/>
      <w:ind w:firstLine="202"/>
      <w:jc w:val="both"/>
    </w:pPr>
    <w:rPr>
      <w:rFonts w:ascii="Times New Roman" w:eastAsia="Times New Roman" w:hAnsi="Times New Roman" w:cs="Times New Roman"/>
      <w:sz w:val="20"/>
      <w:szCs w:val="20"/>
      <w:lang w:val="en-US"/>
    </w:rPr>
  </w:style>
  <w:style w:type="table" w:styleId="Tabelacomgrade">
    <w:name w:val="Table Grid"/>
    <w:basedOn w:val="Tabelanormal"/>
    <w:uiPriority w:val="39"/>
    <w:rsid w:val="00B43C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bealho">
    <w:name w:val="header"/>
    <w:basedOn w:val="Normal"/>
    <w:link w:val="CabealhoChar"/>
    <w:uiPriority w:val="99"/>
    <w:unhideWhenUsed/>
    <w:rsid w:val="00255DE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255DEE"/>
  </w:style>
  <w:style w:type="paragraph" w:styleId="Rodap">
    <w:name w:val="footer"/>
    <w:basedOn w:val="Normal"/>
    <w:link w:val="RodapChar"/>
    <w:uiPriority w:val="99"/>
    <w:unhideWhenUsed/>
    <w:rsid w:val="00255DEE"/>
    <w:pPr>
      <w:tabs>
        <w:tab w:val="center" w:pos="4252"/>
        <w:tab w:val="right" w:pos="8504"/>
      </w:tabs>
      <w:spacing w:after="0" w:line="240" w:lineRule="auto"/>
    </w:pPr>
  </w:style>
  <w:style w:type="character" w:customStyle="1" w:styleId="RodapChar">
    <w:name w:val="Rodapé Char"/>
    <w:basedOn w:val="Fontepargpadro"/>
    <w:link w:val="Rodap"/>
    <w:uiPriority w:val="99"/>
    <w:rsid w:val="00255DEE"/>
  </w:style>
  <w:style w:type="paragraph" w:customStyle="1" w:styleId="Default">
    <w:name w:val="Default"/>
    <w:rsid w:val="00156659"/>
    <w:pPr>
      <w:autoSpaceDE w:val="0"/>
      <w:autoSpaceDN w:val="0"/>
      <w:adjustRightInd w:val="0"/>
      <w:spacing w:after="0" w:line="240" w:lineRule="auto"/>
    </w:pPr>
    <w:rPr>
      <w:rFonts w:ascii="Times New Roman" w:hAnsi="Times New Roman" w:cs="Times New Roman"/>
      <w:color w:val="000000"/>
    </w:rPr>
  </w:style>
  <w:style w:type="character" w:styleId="Hyperlink">
    <w:name w:val="Hyperlink"/>
    <w:basedOn w:val="Fontepargpadro"/>
    <w:uiPriority w:val="99"/>
    <w:unhideWhenUsed/>
    <w:rsid w:val="003F588C"/>
    <w:rPr>
      <w:color w:val="0000FF"/>
      <w:u w:val="single"/>
    </w:rPr>
  </w:style>
  <w:style w:type="character" w:styleId="Refdecomentrio">
    <w:name w:val="annotation reference"/>
    <w:basedOn w:val="Fontepargpadro"/>
    <w:uiPriority w:val="99"/>
    <w:semiHidden/>
    <w:unhideWhenUsed/>
    <w:rsid w:val="00063D06"/>
    <w:rPr>
      <w:sz w:val="16"/>
      <w:szCs w:val="16"/>
    </w:rPr>
  </w:style>
  <w:style w:type="paragraph" w:styleId="Textodecomentrio">
    <w:name w:val="annotation text"/>
    <w:basedOn w:val="Normal"/>
    <w:link w:val="TextodecomentrioChar"/>
    <w:uiPriority w:val="99"/>
    <w:unhideWhenUsed/>
    <w:rsid w:val="00063D06"/>
    <w:pPr>
      <w:spacing w:line="240" w:lineRule="auto"/>
    </w:pPr>
    <w:rPr>
      <w:sz w:val="20"/>
      <w:szCs w:val="20"/>
    </w:rPr>
  </w:style>
  <w:style w:type="character" w:customStyle="1" w:styleId="TextodecomentrioChar">
    <w:name w:val="Texto de comentário Char"/>
    <w:basedOn w:val="Fontepargpadro"/>
    <w:link w:val="Textodecomentrio"/>
    <w:uiPriority w:val="99"/>
    <w:rsid w:val="00063D06"/>
    <w:rPr>
      <w:sz w:val="20"/>
      <w:szCs w:val="20"/>
    </w:rPr>
  </w:style>
  <w:style w:type="paragraph" w:styleId="Assuntodocomentrio">
    <w:name w:val="annotation subject"/>
    <w:basedOn w:val="Textodecomentrio"/>
    <w:next w:val="Textodecomentrio"/>
    <w:link w:val="AssuntodocomentrioChar"/>
    <w:uiPriority w:val="99"/>
    <w:semiHidden/>
    <w:unhideWhenUsed/>
    <w:rsid w:val="00063D06"/>
    <w:rPr>
      <w:b/>
      <w:bCs/>
    </w:rPr>
  </w:style>
  <w:style w:type="character" w:customStyle="1" w:styleId="AssuntodocomentrioChar">
    <w:name w:val="Assunto do comentário Char"/>
    <w:basedOn w:val="TextodecomentrioChar"/>
    <w:link w:val="Assuntodocomentrio"/>
    <w:uiPriority w:val="99"/>
    <w:semiHidden/>
    <w:rsid w:val="00063D06"/>
    <w:rPr>
      <w:b/>
      <w:bCs/>
      <w:sz w:val="20"/>
      <w:szCs w:val="20"/>
    </w:rPr>
  </w:style>
  <w:style w:type="paragraph" w:styleId="Textodebalo">
    <w:name w:val="Balloon Text"/>
    <w:basedOn w:val="Normal"/>
    <w:link w:val="TextodebaloChar"/>
    <w:uiPriority w:val="99"/>
    <w:semiHidden/>
    <w:unhideWhenUsed/>
    <w:rsid w:val="00063D06"/>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63D06"/>
    <w:rPr>
      <w:rFonts w:ascii="Segoe UI" w:hAnsi="Segoe UI" w:cs="Segoe UI"/>
      <w:sz w:val="18"/>
      <w:szCs w:val="18"/>
    </w:rPr>
  </w:style>
  <w:style w:type="character" w:customStyle="1" w:styleId="A1">
    <w:name w:val="A1"/>
    <w:uiPriority w:val="99"/>
    <w:rsid w:val="00F22276"/>
    <w:rPr>
      <w:color w:val="000000"/>
      <w:sz w:val="22"/>
      <w:szCs w:val="22"/>
    </w:rPr>
  </w:style>
  <w:style w:type="character" w:customStyle="1" w:styleId="Ttulo1Char">
    <w:name w:val="Título 1 Char"/>
    <w:basedOn w:val="Fontepargpadro"/>
    <w:link w:val="Ttulo1"/>
    <w:uiPriority w:val="9"/>
    <w:rsid w:val="00E24AF9"/>
    <w:rPr>
      <w:rFonts w:asciiTheme="majorHAnsi" w:eastAsiaTheme="majorEastAsia" w:hAnsiTheme="majorHAnsi" w:cstheme="majorBidi"/>
      <w:color w:val="2E74B5" w:themeColor="accent1" w:themeShade="BF"/>
      <w:sz w:val="32"/>
      <w:szCs w:val="32"/>
    </w:rPr>
  </w:style>
  <w:style w:type="paragraph" w:styleId="CabealhodoSumrio">
    <w:name w:val="TOC Heading"/>
    <w:basedOn w:val="Ttulo1"/>
    <w:next w:val="Normal"/>
    <w:uiPriority w:val="39"/>
    <w:unhideWhenUsed/>
    <w:qFormat/>
    <w:rsid w:val="00E24AF9"/>
    <w:pPr>
      <w:outlineLvl w:val="9"/>
    </w:pPr>
    <w:rPr>
      <w:lang w:eastAsia="pt-BR"/>
    </w:rPr>
  </w:style>
  <w:style w:type="paragraph" w:styleId="Sumrio2">
    <w:name w:val="toc 2"/>
    <w:basedOn w:val="Normal"/>
    <w:next w:val="Normal"/>
    <w:autoRedefine/>
    <w:uiPriority w:val="39"/>
    <w:unhideWhenUsed/>
    <w:rsid w:val="00197FEF"/>
    <w:pPr>
      <w:spacing w:after="100"/>
      <w:ind w:left="220"/>
    </w:pPr>
    <w:rPr>
      <w:rFonts w:asciiTheme="minorHAnsi" w:eastAsiaTheme="minorEastAsia" w:hAnsiTheme="minorHAnsi" w:cs="Times New Roman"/>
      <w:color w:val="auto"/>
      <w:sz w:val="22"/>
      <w:szCs w:val="22"/>
      <w:lang w:eastAsia="pt-BR"/>
    </w:rPr>
  </w:style>
  <w:style w:type="paragraph" w:styleId="Sumrio1">
    <w:name w:val="toc 1"/>
    <w:basedOn w:val="Normal"/>
    <w:next w:val="Normal"/>
    <w:autoRedefine/>
    <w:uiPriority w:val="39"/>
    <w:unhideWhenUsed/>
    <w:rsid w:val="00197FEF"/>
    <w:pPr>
      <w:spacing w:after="100"/>
    </w:pPr>
    <w:rPr>
      <w:rFonts w:asciiTheme="minorHAnsi" w:eastAsiaTheme="minorEastAsia" w:hAnsiTheme="minorHAnsi" w:cs="Times New Roman"/>
      <w:color w:val="auto"/>
      <w:sz w:val="22"/>
      <w:szCs w:val="22"/>
      <w:lang w:eastAsia="pt-BR"/>
    </w:rPr>
  </w:style>
  <w:style w:type="paragraph" w:styleId="Sumrio3">
    <w:name w:val="toc 3"/>
    <w:basedOn w:val="Normal"/>
    <w:next w:val="Normal"/>
    <w:autoRedefine/>
    <w:uiPriority w:val="39"/>
    <w:unhideWhenUsed/>
    <w:rsid w:val="00197FEF"/>
    <w:pPr>
      <w:spacing w:after="100"/>
      <w:ind w:left="440"/>
    </w:pPr>
    <w:rPr>
      <w:rFonts w:asciiTheme="minorHAnsi" w:eastAsiaTheme="minorEastAsia" w:hAnsiTheme="minorHAnsi" w:cs="Times New Roman"/>
      <w:color w:val="auto"/>
      <w:sz w:val="22"/>
      <w:szCs w:val="22"/>
      <w:lang w:eastAsia="pt-BR"/>
    </w:rPr>
  </w:style>
  <w:style w:type="paragraph" w:styleId="PargrafodaLista">
    <w:name w:val="List Paragraph"/>
    <w:basedOn w:val="Normal"/>
    <w:uiPriority w:val="34"/>
    <w:qFormat/>
    <w:rsid w:val="00197FEF"/>
    <w:pPr>
      <w:ind w:left="720"/>
      <w:contextualSpacing/>
    </w:pPr>
  </w:style>
  <w:style w:type="paragraph" w:styleId="Pr-formataoHTML">
    <w:name w:val="HTML Preformatted"/>
    <w:basedOn w:val="Normal"/>
    <w:link w:val="Pr-formataoHTMLChar"/>
    <w:uiPriority w:val="99"/>
    <w:semiHidden/>
    <w:unhideWhenUsed/>
    <w:rsid w:val="00272A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pPr>
    <w:rPr>
      <w:rFonts w:ascii="Courier New" w:eastAsia="Times New Roman" w:hAnsi="Courier New" w:cs="Times New Roman"/>
      <w:color w:val="auto"/>
      <w:sz w:val="20"/>
      <w:szCs w:val="20"/>
      <w:lang w:eastAsia="pt-BR"/>
    </w:rPr>
  </w:style>
  <w:style w:type="character" w:customStyle="1" w:styleId="Pr-formataoHTMLChar">
    <w:name w:val="Pré-formatação HTML Char"/>
    <w:basedOn w:val="Fontepargpadro"/>
    <w:link w:val="Pr-formataoHTML"/>
    <w:uiPriority w:val="99"/>
    <w:semiHidden/>
    <w:rsid w:val="00272AA4"/>
    <w:rPr>
      <w:rFonts w:ascii="Courier New" w:eastAsia="Times New Roman" w:hAnsi="Courier New" w:cs="Times New Roman"/>
      <w:color w:val="auto"/>
      <w:sz w:val="20"/>
      <w:szCs w:val="20"/>
      <w:lang w:eastAsia="pt-BR"/>
    </w:rPr>
  </w:style>
  <w:style w:type="character" w:customStyle="1" w:styleId="y2iqfc">
    <w:name w:val="y2iqfc"/>
    <w:basedOn w:val="Fontepargpadro"/>
    <w:rsid w:val="00691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4473252">
      <w:bodyDiv w:val="1"/>
      <w:marLeft w:val="0"/>
      <w:marRight w:val="0"/>
      <w:marTop w:val="0"/>
      <w:marBottom w:val="0"/>
      <w:divBdr>
        <w:top w:val="none" w:sz="0" w:space="0" w:color="auto"/>
        <w:left w:val="none" w:sz="0" w:space="0" w:color="auto"/>
        <w:bottom w:val="none" w:sz="0" w:space="0" w:color="auto"/>
        <w:right w:val="none" w:sz="0" w:space="0" w:color="auto"/>
      </w:divBdr>
      <w:divsChild>
        <w:div w:id="1343894307">
          <w:marLeft w:val="0"/>
          <w:marRight w:val="0"/>
          <w:marTop w:val="15"/>
          <w:marBottom w:val="0"/>
          <w:divBdr>
            <w:top w:val="single" w:sz="48" w:space="0" w:color="auto"/>
            <w:left w:val="single" w:sz="48" w:space="0" w:color="auto"/>
            <w:bottom w:val="single" w:sz="48" w:space="0" w:color="auto"/>
            <w:right w:val="single" w:sz="48" w:space="0" w:color="auto"/>
          </w:divBdr>
          <w:divsChild>
            <w:div w:id="1915703701">
              <w:marLeft w:val="0"/>
              <w:marRight w:val="0"/>
              <w:marTop w:val="0"/>
              <w:marBottom w:val="0"/>
              <w:divBdr>
                <w:top w:val="none" w:sz="0" w:space="0" w:color="auto"/>
                <w:left w:val="none" w:sz="0" w:space="0" w:color="auto"/>
                <w:bottom w:val="none" w:sz="0" w:space="0" w:color="auto"/>
                <w:right w:val="none" w:sz="0" w:space="0" w:color="auto"/>
              </w:divBdr>
              <w:divsChild>
                <w:div w:id="1260334083">
                  <w:marLeft w:val="0"/>
                  <w:marRight w:val="0"/>
                  <w:marTop w:val="0"/>
                  <w:marBottom w:val="0"/>
                  <w:divBdr>
                    <w:top w:val="none" w:sz="0" w:space="0" w:color="auto"/>
                    <w:left w:val="none" w:sz="0" w:space="0" w:color="auto"/>
                    <w:bottom w:val="none" w:sz="0" w:space="0" w:color="auto"/>
                    <w:right w:val="none" w:sz="0" w:space="0" w:color="auto"/>
                  </w:divBdr>
                </w:div>
                <w:div w:id="94207170">
                  <w:marLeft w:val="0"/>
                  <w:marRight w:val="0"/>
                  <w:marTop w:val="0"/>
                  <w:marBottom w:val="0"/>
                  <w:divBdr>
                    <w:top w:val="none" w:sz="0" w:space="0" w:color="auto"/>
                    <w:left w:val="none" w:sz="0" w:space="0" w:color="auto"/>
                    <w:bottom w:val="none" w:sz="0" w:space="0" w:color="auto"/>
                    <w:right w:val="none" w:sz="0" w:space="0" w:color="auto"/>
                  </w:divBdr>
                </w:div>
                <w:div w:id="1113943404">
                  <w:marLeft w:val="0"/>
                  <w:marRight w:val="0"/>
                  <w:marTop w:val="0"/>
                  <w:marBottom w:val="0"/>
                  <w:divBdr>
                    <w:top w:val="none" w:sz="0" w:space="0" w:color="auto"/>
                    <w:left w:val="none" w:sz="0" w:space="0" w:color="auto"/>
                    <w:bottom w:val="none" w:sz="0" w:space="0" w:color="auto"/>
                    <w:right w:val="none" w:sz="0" w:space="0" w:color="auto"/>
                  </w:divBdr>
                </w:div>
                <w:div w:id="2028214252">
                  <w:marLeft w:val="0"/>
                  <w:marRight w:val="0"/>
                  <w:marTop w:val="0"/>
                  <w:marBottom w:val="0"/>
                  <w:divBdr>
                    <w:top w:val="none" w:sz="0" w:space="0" w:color="auto"/>
                    <w:left w:val="none" w:sz="0" w:space="0" w:color="auto"/>
                    <w:bottom w:val="none" w:sz="0" w:space="0" w:color="auto"/>
                    <w:right w:val="none" w:sz="0" w:space="0" w:color="auto"/>
                  </w:divBdr>
                </w:div>
                <w:div w:id="1178496209">
                  <w:marLeft w:val="0"/>
                  <w:marRight w:val="0"/>
                  <w:marTop w:val="0"/>
                  <w:marBottom w:val="0"/>
                  <w:divBdr>
                    <w:top w:val="none" w:sz="0" w:space="0" w:color="auto"/>
                    <w:left w:val="none" w:sz="0" w:space="0" w:color="auto"/>
                    <w:bottom w:val="none" w:sz="0" w:space="0" w:color="auto"/>
                    <w:right w:val="none" w:sz="0" w:space="0" w:color="auto"/>
                  </w:divBdr>
                </w:div>
                <w:div w:id="689405919">
                  <w:marLeft w:val="0"/>
                  <w:marRight w:val="0"/>
                  <w:marTop w:val="0"/>
                  <w:marBottom w:val="0"/>
                  <w:divBdr>
                    <w:top w:val="none" w:sz="0" w:space="0" w:color="auto"/>
                    <w:left w:val="none" w:sz="0" w:space="0" w:color="auto"/>
                    <w:bottom w:val="none" w:sz="0" w:space="0" w:color="auto"/>
                    <w:right w:val="none" w:sz="0" w:space="0" w:color="auto"/>
                  </w:divBdr>
                </w:div>
                <w:div w:id="819880730">
                  <w:marLeft w:val="0"/>
                  <w:marRight w:val="0"/>
                  <w:marTop w:val="0"/>
                  <w:marBottom w:val="0"/>
                  <w:divBdr>
                    <w:top w:val="none" w:sz="0" w:space="0" w:color="auto"/>
                    <w:left w:val="none" w:sz="0" w:space="0" w:color="auto"/>
                    <w:bottom w:val="none" w:sz="0" w:space="0" w:color="auto"/>
                    <w:right w:val="none" w:sz="0" w:space="0" w:color="auto"/>
                  </w:divBdr>
                </w:div>
                <w:div w:id="228158417">
                  <w:marLeft w:val="0"/>
                  <w:marRight w:val="0"/>
                  <w:marTop w:val="0"/>
                  <w:marBottom w:val="0"/>
                  <w:divBdr>
                    <w:top w:val="none" w:sz="0" w:space="0" w:color="auto"/>
                    <w:left w:val="none" w:sz="0" w:space="0" w:color="auto"/>
                    <w:bottom w:val="none" w:sz="0" w:space="0" w:color="auto"/>
                    <w:right w:val="none" w:sz="0" w:space="0" w:color="auto"/>
                  </w:divBdr>
                </w:div>
                <w:div w:id="1376588761">
                  <w:marLeft w:val="0"/>
                  <w:marRight w:val="0"/>
                  <w:marTop w:val="0"/>
                  <w:marBottom w:val="0"/>
                  <w:divBdr>
                    <w:top w:val="none" w:sz="0" w:space="0" w:color="auto"/>
                    <w:left w:val="none" w:sz="0" w:space="0" w:color="auto"/>
                    <w:bottom w:val="none" w:sz="0" w:space="0" w:color="auto"/>
                    <w:right w:val="none" w:sz="0" w:space="0" w:color="auto"/>
                  </w:divBdr>
                </w:div>
                <w:div w:id="26880378">
                  <w:marLeft w:val="0"/>
                  <w:marRight w:val="0"/>
                  <w:marTop w:val="0"/>
                  <w:marBottom w:val="0"/>
                  <w:divBdr>
                    <w:top w:val="none" w:sz="0" w:space="0" w:color="auto"/>
                    <w:left w:val="none" w:sz="0" w:space="0" w:color="auto"/>
                    <w:bottom w:val="none" w:sz="0" w:space="0" w:color="auto"/>
                    <w:right w:val="none" w:sz="0" w:space="0" w:color="auto"/>
                  </w:divBdr>
                </w:div>
                <w:div w:id="864832369">
                  <w:marLeft w:val="0"/>
                  <w:marRight w:val="0"/>
                  <w:marTop w:val="0"/>
                  <w:marBottom w:val="0"/>
                  <w:divBdr>
                    <w:top w:val="none" w:sz="0" w:space="0" w:color="auto"/>
                    <w:left w:val="none" w:sz="0" w:space="0" w:color="auto"/>
                    <w:bottom w:val="none" w:sz="0" w:space="0" w:color="auto"/>
                    <w:right w:val="none" w:sz="0" w:space="0" w:color="auto"/>
                  </w:divBdr>
                </w:div>
                <w:div w:id="1368215350">
                  <w:marLeft w:val="0"/>
                  <w:marRight w:val="0"/>
                  <w:marTop w:val="0"/>
                  <w:marBottom w:val="0"/>
                  <w:divBdr>
                    <w:top w:val="none" w:sz="0" w:space="0" w:color="auto"/>
                    <w:left w:val="none" w:sz="0" w:space="0" w:color="auto"/>
                    <w:bottom w:val="none" w:sz="0" w:space="0" w:color="auto"/>
                    <w:right w:val="none" w:sz="0" w:space="0" w:color="auto"/>
                  </w:divBdr>
                </w:div>
                <w:div w:id="1554803534">
                  <w:marLeft w:val="0"/>
                  <w:marRight w:val="0"/>
                  <w:marTop w:val="0"/>
                  <w:marBottom w:val="0"/>
                  <w:divBdr>
                    <w:top w:val="none" w:sz="0" w:space="0" w:color="auto"/>
                    <w:left w:val="none" w:sz="0" w:space="0" w:color="auto"/>
                    <w:bottom w:val="none" w:sz="0" w:space="0" w:color="auto"/>
                    <w:right w:val="none" w:sz="0" w:space="0" w:color="auto"/>
                  </w:divBdr>
                </w:div>
                <w:div w:id="705107810">
                  <w:marLeft w:val="0"/>
                  <w:marRight w:val="0"/>
                  <w:marTop w:val="0"/>
                  <w:marBottom w:val="0"/>
                  <w:divBdr>
                    <w:top w:val="none" w:sz="0" w:space="0" w:color="auto"/>
                    <w:left w:val="none" w:sz="0" w:space="0" w:color="auto"/>
                    <w:bottom w:val="none" w:sz="0" w:space="0" w:color="auto"/>
                    <w:right w:val="none" w:sz="0" w:space="0" w:color="auto"/>
                  </w:divBdr>
                </w:div>
                <w:div w:id="531693992">
                  <w:marLeft w:val="0"/>
                  <w:marRight w:val="0"/>
                  <w:marTop w:val="0"/>
                  <w:marBottom w:val="0"/>
                  <w:divBdr>
                    <w:top w:val="none" w:sz="0" w:space="0" w:color="auto"/>
                    <w:left w:val="none" w:sz="0" w:space="0" w:color="auto"/>
                    <w:bottom w:val="none" w:sz="0" w:space="0" w:color="auto"/>
                    <w:right w:val="none" w:sz="0" w:space="0" w:color="auto"/>
                  </w:divBdr>
                </w:div>
                <w:div w:id="485896285">
                  <w:marLeft w:val="0"/>
                  <w:marRight w:val="0"/>
                  <w:marTop w:val="0"/>
                  <w:marBottom w:val="0"/>
                  <w:divBdr>
                    <w:top w:val="none" w:sz="0" w:space="0" w:color="auto"/>
                    <w:left w:val="none" w:sz="0" w:space="0" w:color="auto"/>
                    <w:bottom w:val="none" w:sz="0" w:space="0" w:color="auto"/>
                    <w:right w:val="none" w:sz="0" w:space="0" w:color="auto"/>
                  </w:divBdr>
                </w:div>
                <w:div w:id="1928688248">
                  <w:marLeft w:val="0"/>
                  <w:marRight w:val="0"/>
                  <w:marTop w:val="0"/>
                  <w:marBottom w:val="0"/>
                  <w:divBdr>
                    <w:top w:val="none" w:sz="0" w:space="0" w:color="auto"/>
                    <w:left w:val="none" w:sz="0" w:space="0" w:color="auto"/>
                    <w:bottom w:val="none" w:sz="0" w:space="0" w:color="auto"/>
                    <w:right w:val="none" w:sz="0" w:space="0" w:color="auto"/>
                  </w:divBdr>
                </w:div>
                <w:div w:id="2116249999">
                  <w:marLeft w:val="0"/>
                  <w:marRight w:val="0"/>
                  <w:marTop w:val="0"/>
                  <w:marBottom w:val="0"/>
                  <w:divBdr>
                    <w:top w:val="none" w:sz="0" w:space="0" w:color="auto"/>
                    <w:left w:val="none" w:sz="0" w:space="0" w:color="auto"/>
                    <w:bottom w:val="none" w:sz="0" w:space="0" w:color="auto"/>
                    <w:right w:val="none" w:sz="0" w:space="0" w:color="auto"/>
                  </w:divBdr>
                </w:div>
                <w:div w:id="1017654790">
                  <w:marLeft w:val="0"/>
                  <w:marRight w:val="0"/>
                  <w:marTop w:val="0"/>
                  <w:marBottom w:val="0"/>
                  <w:divBdr>
                    <w:top w:val="none" w:sz="0" w:space="0" w:color="auto"/>
                    <w:left w:val="none" w:sz="0" w:space="0" w:color="auto"/>
                    <w:bottom w:val="none" w:sz="0" w:space="0" w:color="auto"/>
                    <w:right w:val="none" w:sz="0" w:space="0" w:color="auto"/>
                  </w:divBdr>
                </w:div>
                <w:div w:id="612131002">
                  <w:marLeft w:val="0"/>
                  <w:marRight w:val="0"/>
                  <w:marTop w:val="0"/>
                  <w:marBottom w:val="0"/>
                  <w:divBdr>
                    <w:top w:val="none" w:sz="0" w:space="0" w:color="auto"/>
                    <w:left w:val="none" w:sz="0" w:space="0" w:color="auto"/>
                    <w:bottom w:val="none" w:sz="0" w:space="0" w:color="auto"/>
                    <w:right w:val="none" w:sz="0" w:space="0" w:color="auto"/>
                  </w:divBdr>
                </w:div>
                <w:div w:id="1601640380">
                  <w:marLeft w:val="0"/>
                  <w:marRight w:val="0"/>
                  <w:marTop w:val="0"/>
                  <w:marBottom w:val="0"/>
                  <w:divBdr>
                    <w:top w:val="none" w:sz="0" w:space="0" w:color="auto"/>
                    <w:left w:val="none" w:sz="0" w:space="0" w:color="auto"/>
                    <w:bottom w:val="none" w:sz="0" w:space="0" w:color="auto"/>
                    <w:right w:val="none" w:sz="0" w:space="0" w:color="auto"/>
                  </w:divBdr>
                </w:div>
                <w:div w:id="86342125">
                  <w:marLeft w:val="0"/>
                  <w:marRight w:val="0"/>
                  <w:marTop w:val="0"/>
                  <w:marBottom w:val="0"/>
                  <w:divBdr>
                    <w:top w:val="none" w:sz="0" w:space="0" w:color="auto"/>
                    <w:left w:val="none" w:sz="0" w:space="0" w:color="auto"/>
                    <w:bottom w:val="none" w:sz="0" w:space="0" w:color="auto"/>
                    <w:right w:val="none" w:sz="0" w:space="0" w:color="auto"/>
                  </w:divBdr>
                </w:div>
                <w:div w:id="527450370">
                  <w:marLeft w:val="0"/>
                  <w:marRight w:val="0"/>
                  <w:marTop w:val="0"/>
                  <w:marBottom w:val="0"/>
                  <w:divBdr>
                    <w:top w:val="none" w:sz="0" w:space="0" w:color="auto"/>
                    <w:left w:val="none" w:sz="0" w:space="0" w:color="auto"/>
                    <w:bottom w:val="none" w:sz="0" w:space="0" w:color="auto"/>
                    <w:right w:val="none" w:sz="0" w:space="0" w:color="auto"/>
                  </w:divBdr>
                </w:div>
                <w:div w:id="276328688">
                  <w:marLeft w:val="0"/>
                  <w:marRight w:val="0"/>
                  <w:marTop w:val="0"/>
                  <w:marBottom w:val="0"/>
                  <w:divBdr>
                    <w:top w:val="none" w:sz="0" w:space="0" w:color="auto"/>
                    <w:left w:val="none" w:sz="0" w:space="0" w:color="auto"/>
                    <w:bottom w:val="none" w:sz="0" w:space="0" w:color="auto"/>
                    <w:right w:val="none" w:sz="0" w:space="0" w:color="auto"/>
                  </w:divBdr>
                </w:div>
                <w:div w:id="1349870223">
                  <w:marLeft w:val="0"/>
                  <w:marRight w:val="0"/>
                  <w:marTop w:val="0"/>
                  <w:marBottom w:val="0"/>
                  <w:divBdr>
                    <w:top w:val="none" w:sz="0" w:space="0" w:color="auto"/>
                    <w:left w:val="none" w:sz="0" w:space="0" w:color="auto"/>
                    <w:bottom w:val="none" w:sz="0" w:space="0" w:color="auto"/>
                    <w:right w:val="none" w:sz="0" w:space="0" w:color="auto"/>
                  </w:divBdr>
                </w:div>
                <w:div w:id="1069890039">
                  <w:marLeft w:val="0"/>
                  <w:marRight w:val="0"/>
                  <w:marTop w:val="0"/>
                  <w:marBottom w:val="0"/>
                  <w:divBdr>
                    <w:top w:val="none" w:sz="0" w:space="0" w:color="auto"/>
                    <w:left w:val="none" w:sz="0" w:space="0" w:color="auto"/>
                    <w:bottom w:val="none" w:sz="0" w:space="0" w:color="auto"/>
                    <w:right w:val="none" w:sz="0" w:space="0" w:color="auto"/>
                  </w:divBdr>
                </w:div>
                <w:div w:id="1300839739">
                  <w:marLeft w:val="0"/>
                  <w:marRight w:val="0"/>
                  <w:marTop w:val="0"/>
                  <w:marBottom w:val="0"/>
                  <w:divBdr>
                    <w:top w:val="none" w:sz="0" w:space="0" w:color="auto"/>
                    <w:left w:val="none" w:sz="0" w:space="0" w:color="auto"/>
                    <w:bottom w:val="none" w:sz="0" w:space="0" w:color="auto"/>
                    <w:right w:val="none" w:sz="0" w:space="0" w:color="auto"/>
                  </w:divBdr>
                </w:div>
                <w:div w:id="687103153">
                  <w:marLeft w:val="0"/>
                  <w:marRight w:val="0"/>
                  <w:marTop w:val="0"/>
                  <w:marBottom w:val="0"/>
                  <w:divBdr>
                    <w:top w:val="none" w:sz="0" w:space="0" w:color="auto"/>
                    <w:left w:val="none" w:sz="0" w:space="0" w:color="auto"/>
                    <w:bottom w:val="none" w:sz="0" w:space="0" w:color="auto"/>
                    <w:right w:val="none" w:sz="0" w:space="0" w:color="auto"/>
                  </w:divBdr>
                </w:div>
                <w:div w:id="649598407">
                  <w:marLeft w:val="0"/>
                  <w:marRight w:val="0"/>
                  <w:marTop w:val="0"/>
                  <w:marBottom w:val="0"/>
                  <w:divBdr>
                    <w:top w:val="none" w:sz="0" w:space="0" w:color="auto"/>
                    <w:left w:val="none" w:sz="0" w:space="0" w:color="auto"/>
                    <w:bottom w:val="none" w:sz="0" w:space="0" w:color="auto"/>
                    <w:right w:val="none" w:sz="0" w:space="0" w:color="auto"/>
                  </w:divBdr>
                </w:div>
                <w:div w:id="53896018">
                  <w:marLeft w:val="0"/>
                  <w:marRight w:val="0"/>
                  <w:marTop w:val="0"/>
                  <w:marBottom w:val="0"/>
                  <w:divBdr>
                    <w:top w:val="none" w:sz="0" w:space="0" w:color="auto"/>
                    <w:left w:val="none" w:sz="0" w:space="0" w:color="auto"/>
                    <w:bottom w:val="none" w:sz="0" w:space="0" w:color="auto"/>
                    <w:right w:val="none" w:sz="0" w:space="0" w:color="auto"/>
                  </w:divBdr>
                </w:div>
                <w:div w:id="1650403707">
                  <w:marLeft w:val="0"/>
                  <w:marRight w:val="0"/>
                  <w:marTop w:val="0"/>
                  <w:marBottom w:val="0"/>
                  <w:divBdr>
                    <w:top w:val="none" w:sz="0" w:space="0" w:color="auto"/>
                    <w:left w:val="none" w:sz="0" w:space="0" w:color="auto"/>
                    <w:bottom w:val="none" w:sz="0" w:space="0" w:color="auto"/>
                    <w:right w:val="none" w:sz="0" w:space="0" w:color="auto"/>
                  </w:divBdr>
                </w:div>
                <w:div w:id="1663242124">
                  <w:marLeft w:val="0"/>
                  <w:marRight w:val="0"/>
                  <w:marTop w:val="0"/>
                  <w:marBottom w:val="0"/>
                  <w:divBdr>
                    <w:top w:val="none" w:sz="0" w:space="0" w:color="auto"/>
                    <w:left w:val="none" w:sz="0" w:space="0" w:color="auto"/>
                    <w:bottom w:val="none" w:sz="0" w:space="0" w:color="auto"/>
                    <w:right w:val="none" w:sz="0" w:space="0" w:color="auto"/>
                  </w:divBdr>
                </w:div>
                <w:div w:id="1987004014">
                  <w:marLeft w:val="0"/>
                  <w:marRight w:val="0"/>
                  <w:marTop w:val="0"/>
                  <w:marBottom w:val="0"/>
                  <w:divBdr>
                    <w:top w:val="none" w:sz="0" w:space="0" w:color="auto"/>
                    <w:left w:val="none" w:sz="0" w:space="0" w:color="auto"/>
                    <w:bottom w:val="none" w:sz="0" w:space="0" w:color="auto"/>
                    <w:right w:val="none" w:sz="0" w:space="0" w:color="auto"/>
                  </w:divBdr>
                </w:div>
                <w:div w:id="1995789442">
                  <w:marLeft w:val="0"/>
                  <w:marRight w:val="0"/>
                  <w:marTop w:val="0"/>
                  <w:marBottom w:val="0"/>
                  <w:divBdr>
                    <w:top w:val="none" w:sz="0" w:space="0" w:color="auto"/>
                    <w:left w:val="none" w:sz="0" w:space="0" w:color="auto"/>
                    <w:bottom w:val="none" w:sz="0" w:space="0" w:color="auto"/>
                    <w:right w:val="none" w:sz="0" w:space="0" w:color="auto"/>
                  </w:divBdr>
                </w:div>
                <w:div w:id="829518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258440">
      <w:bodyDiv w:val="1"/>
      <w:marLeft w:val="0"/>
      <w:marRight w:val="0"/>
      <w:marTop w:val="0"/>
      <w:marBottom w:val="0"/>
      <w:divBdr>
        <w:top w:val="none" w:sz="0" w:space="0" w:color="auto"/>
        <w:left w:val="none" w:sz="0" w:space="0" w:color="auto"/>
        <w:bottom w:val="none" w:sz="0" w:space="0" w:color="auto"/>
        <w:right w:val="none" w:sz="0" w:space="0" w:color="auto"/>
      </w:divBdr>
    </w:div>
    <w:div w:id="536233317">
      <w:bodyDiv w:val="1"/>
      <w:marLeft w:val="0"/>
      <w:marRight w:val="0"/>
      <w:marTop w:val="0"/>
      <w:marBottom w:val="0"/>
      <w:divBdr>
        <w:top w:val="none" w:sz="0" w:space="0" w:color="auto"/>
        <w:left w:val="none" w:sz="0" w:space="0" w:color="auto"/>
        <w:bottom w:val="none" w:sz="0" w:space="0" w:color="auto"/>
        <w:right w:val="none" w:sz="0" w:space="0" w:color="auto"/>
      </w:divBdr>
    </w:div>
    <w:div w:id="599342003">
      <w:bodyDiv w:val="1"/>
      <w:marLeft w:val="0"/>
      <w:marRight w:val="0"/>
      <w:marTop w:val="0"/>
      <w:marBottom w:val="0"/>
      <w:divBdr>
        <w:top w:val="none" w:sz="0" w:space="0" w:color="auto"/>
        <w:left w:val="none" w:sz="0" w:space="0" w:color="auto"/>
        <w:bottom w:val="none" w:sz="0" w:space="0" w:color="auto"/>
        <w:right w:val="none" w:sz="0" w:space="0" w:color="auto"/>
      </w:divBdr>
    </w:div>
    <w:div w:id="706562611">
      <w:bodyDiv w:val="1"/>
      <w:marLeft w:val="0"/>
      <w:marRight w:val="0"/>
      <w:marTop w:val="0"/>
      <w:marBottom w:val="0"/>
      <w:divBdr>
        <w:top w:val="none" w:sz="0" w:space="0" w:color="auto"/>
        <w:left w:val="none" w:sz="0" w:space="0" w:color="auto"/>
        <w:bottom w:val="none" w:sz="0" w:space="0" w:color="auto"/>
        <w:right w:val="none" w:sz="0" w:space="0" w:color="auto"/>
      </w:divBdr>
    </w:div>
    <w:div w:id="826094885">
      <w:bodyDiv w:val="1"/>
      <w:marLeft w:val="0"/>
      <w:marRight w:val="0"/>
      <w:marTop w:val="0"/>
      <w:marBottom w:val="0"/>
      <w:divBdr>
        <w:top w:val="none" w:sz="0" w:space="0" w:color="auto"/>
        <w:left w:val="none" w:sz="0" w:space="0" w:color="auto"/>
        <w:bottom w:val="none" w:sz="0" w:space="0" w:color="auto"/>
        <w:right w:val="none" w:sz="0" w:space="0" w:color="auto"/>
      </w:divBdr>
      <w:divsChild>
        <w:div w:id="1028604023">
          <w:marLeft w:val="0"/>
          <w:marRight w:val="0"/>
          <w:marTop w:val="15"/>
          <w:marBottom w:val="0"/>
          <w:divBdr>
            <w:top w:val="single" w:sz="48" w:space="0" w:color="auto"/>
            <w:left w:val="single" w:sz="48" w:space="0" w:color="auto"/>
            <w:bottom w:val="single" w:sz="48" w:space="0" w:color="auto"/>
            <w:right w:val="single" w:sz="48" w:space="0" w:color="auto"/>
          </w:divBdr>
          <w:divsChild>
            <w:div w:id="1853106921">
              <w:marLeft w:val="0"/>
              <w:marRight w:val="0"/>
              <w:marTop w:val="0"/>
              <w:marBottom w:val="0"/>
              <w:divBdr>
                <w:top w:val="none" w:sz="0" w:space="0" w:color="auto"/>
                <w:left w:val="none" w:sz="0" w:space="0" w:color="auto"/>
                <w:bottom w:val="none" w:sz="0" w:space="0" w:color="auto"/>
                <w:right w:val="none" w:sz="0" w:space="0" w:color="auto"/>
              </w:divBdr>
              <w:divsChild>
                <w:div w:id="1514144767">
                  <w:marLeft w:val="0"/>
                  <w:marRight w:val="0"/>
                  <w:marTop w:val="0"/>
                  <w:marBottom w:val="0"/>
                  <w:divBdr>
                    <w:top w:val="none" w:sz="0" w:space="0" w:color="auto"/>
                    <w:left w:val="none" w:sz="0" w:space="0" w:color="auto"/>
                    <w:bottom w:val="none" w:sz="0" w:space="0" w:color="auto"/>
                    <w:right w:val="none" w:sz="0" w:space="0" w:color="auto"/>
                  </w:divBdr>
                </w:div>
                <w:div w:id="1388457014">
                  <w:marLeft w:val="0"/>
                  <w:marRight w:val="0"/>
                  <w:marTop w:val="0"/>
                  <w:marBottom w:val="0"/>
                  <w:divBdr>
                    <w:top w:val="none" w:sz="0" w:space="0" w:color="auto"/>
                    <w:left w:val="none" w:sz="0" w:space="0" w:color="auto"/>
                    <w:bottom w:val="none" w:sz="0" w:space="0" w:color="auto"/>
                    <w:right w:val="none" w:sz="0" w:space="0" w:color="auto"/>
                  </w:divBdr>
                </w:div>
                <w:div w:id="850684876">
                  <w:marLeft w:val="0"/>
                  <w:marRight w:val="0"/>
                  <w:marTop w:val="0"/>
                  <w:marBottom w:val="0"/>
                  <w:divBdr>
                    <w:top w:val="none" w:sz="0" w:space="0" w:color="auto"/>
                    <w:left w:val="none" w:sz="0" w:space="0" w:color="auto"/>
                    <w:bottom w:val="none" w:sz="0" w:space="0" w:color="auto"/>
                    <w:right w:val="none" w:sz="0" w:space="0" w:color="auto"/>
                  </w:divBdr>
                </w:div>
                <w:div w:id="521944922">
                  <w:marLeft w:val="0"/>
                  <w:marRight w:val="0"/>
                  <w:marTop w:val="0"/>
                  <w:marBottom w:val="0"/>
                  <w:divBdr>
                    <w:top w:val="none" w:sz="0" w:space="0" w:color="auto"/>
                    <w:left w:val="none" w:sz="0" w:space="0" w:color="auto"/>
                    <w:bottom w:val="none" w:sz="0" w:space="0" w:color="auto"/>
                    <w:right w:val="none" w:sz="0" w:space="0" w:color="auto"/>
                  </w:divBdr>
                </w:div>
                <w:div w:id="114446866">
                  <w:marLeft w:val="0"/>
                  <w:marRight w:val="0"/>
                  <w:marTop w:val="0"/>
                  <w:marBottom w:val="0"/>
                  <w:divBdr>
                    <w:top w:val="none" w:sz="0" w:space="0" w:color="auto"/>
                    <w:left w:val="none" w:sz="0" w:space="0" w:color="auto"/>
                    <w:bottom w:val="none" w:sz="0" w:space="0" w:color="auto"/>
                    <w:right w:val="none" w:sz="0" w:space="0" w:color="auto"/>
                  </w:divBdr>
                </w:div>
                <w:div w:id="35307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333182">
      <w:bodyDiv w:val="1"/>
      <w:marLeft w:val="0"/>
      <w:marRight w:val="0"/>
      <w:marTop w:val="0"/>
      <w:marBottom w:val="0"/>
      <w:divBdr>
        <w:top w:val="none" w:sz="0" w:space="0" w:color="auto"/>
        <w:left w:val="none" w:sz="0" w:space="0" w:color="auto"/>
        <w:bottom w:val="none" w:sz="0" w:space="0" w:color="auto"/>
        <w:right w:val="none" w:sz="0" w:space="0" w:color="auto"/>
      </w:divBdr>
    </w:div>
    <w:div w:id="960722869">
      <w:bodyDiv w:val="1"/>
      <w:marLeft w:val="0"/>
      <w:marRight w:val="0"/>
      <w:marTop w:val="0"/>
      <w:marBottom w:val="0"/>
      <w:divBdr>
        <w:top w:val="none" w:sz="0" w:space="0" w:color="auto"/>
        <w:left w:val="none" w:sz="0" w:space="0" w:color="auto"/>
        <w:bottom w:val="none" w:sz="0" w:space="0" w:color="auto"/>
        <w:right w:val="none" w:sz="0" w:space="0" w:color="auto"/>
      </w:divBdr>
    </w:div>
    <w:div w:id="1355303208">
      <w:bodyDiv w:val="1"/>
      <w:marLeft w:val="0"/>
      <w:marRight w:val="0"/>
      <w:marTop w:val="0"/>
      <w:marBottom w:val="0"/>
      <w:divBdr>
        <w:top w:val="none" w:sz="0" w:space="0" w:color="auto"/>
        <w:left w:val="none" w:sz="0" w:space="0" w:color="auto"/>
        <w:bottom w:val="none" w:sz="0" w:space="0" w:color="auto"/>
        <w:right w:val="none" w:sz="0" w:space="0" w:color="auto"/>
      </w:divBdr>
    </w:div>
    <w:div w:id="1657610754">
      <w:bodyDiv w:val="1"/>
      <w:marLeft w:val="0"/>
      <w:marRight w:val="0"/>
      <w:marTop w:val="0"/>
      <w:marBottom w:val="0"/>
      <w:divBdr>
        <w:top w:val="none" w:sz="0" w:space="0" w:color="auto"/>
        <w:left w:val="none" w:sz="0" w:space="0" w:color="auto"/>
        <w:bottom w:val="none" w:sz="0" w:space="0" w:color="auto"/>
        <w:right w:val="none" w:sz="0" w:space="0" w:color="auto"/>
      </w:divBdr>
    </w:div>
    <w:div w:id="1714573208">
      <w:bodyDiv w:val="1"/>
      <w:marLeft w:val="0"/>
      <w:marRight w:val="0"/>
      <w:marTop w:val="0"/>
      <w:marBottom w:val="0"/>
      <w:divBdr>
        <w:top w:val="none" w:sz="0" w:space="0" w:color="auto"/>
        <w:left w:val="none" w:sz="0" w:space="0" w:color="auto"/>
        <w:bottom w:val="none" w:sz="0" w:space="0" w:color="auto"/>
        <w:right w:val="none" w:sz="0" w:space="0" w:color="auto"/>
      </w:divBdr>
    </w:div>
    <w:div w:id="1768110524">
      <w:bodyDiv w:val="1"/>
      <w:marLeft w:val="0"/>
      <w:marRight w:val="0"/>
      <w:marTop w:val="0"/>
      <w:marBottom w:val="0"/>
      <w:divBdr>
        <w:top w:val="none" w:sz="0" w:space="0" w:color="auto"/>
        <w:left w:val="none" w:sz="0" w:space="0" w:color="auto"/>
        <w:bottom w:val="none" w:sz="0" w:space="0" w:color="auto"/>
        <w:right w:val="none" w:sz="0" w:space="0" w:color="auto"/>
      </w:divBdr>
    </w:div>
    <w:div w:id="1775442501">
      <w:bodyDiv w:val="1"/>
      <w:marLeft w:val="0"/>
      <w:marRight w:val="0"/>
      <w:marTop w:val="0"/>
      <w:marBottom w:val="0"/>
      <w:divBdr>
        <w:top w:val="none" w:sz="0" w:space="0" w:color="auto"/>
        <w:left w:val="none" w:sz="0" w:space="0" w:color="auto"/>
        <w:bottom w:val="none" w:sz="0" w:space="0" w:color="auto"/>
        <w:right w:val="none" w:sz="0" w:space="0" w:color="auto"/>
      </w:divBdr>
    </w:div>
    <w:div w:id="2038844816">
      <w:bodyDiv w:val="1"/>
      <w:marLeft w:val="0"/>
      <w:marRight w:val="0"/>
      <w:marTop w:val="0"/>
      <w:marBottom w:val="0"/>
      <w:divBdr>
        <w:top w:val="none" w:sz="0" w:space="0" w:color="auto"/>
        <w:left w:val="none" w:sz="0" w:space="0" w:color="auto"/>
        <w:bottom w:val="none" w:sz="0" w:space="0" w:color="auto"/>
        <w:right w:val="none" w:sz="0" w:space="0" w:color="auto"/>
      </w:divBdr>
      <w:divsChild>
        <w:div w:id="1093432957">
          <w:marLeft w:val="0"/>
          <w:marRight w:val="0"/>
          <w:marTop w:val="15"/>
          <w:marBottom w:val="0"/>
          <w:divBdr>
            <w:top w:val="single" w:sz="48" w:space="0" w:color="auto"/>
            <w:left w:val="single" w:sz="48" w:space="0" w:color="auto"/>
            <w:bottom w:val="single" w:sz="48" w:space="0" w:color="auto"/>
            <w:right w:val="single" w:sz="48" w:space="0" w:color="auto"/>
          </w:divBdr>
          <w:divsChild>
            <w:div w:id="18050634">
              <w:marLeft w:val="0"/>
              <w:marRight w:val="0"/>
              <w:marTop w:val="0"/>
              <w:marBottom w:val="0"/>
              <w:divBdr>
                <w:top w:val="none" w:sz="0" w:space="0" w:color="auto"/>
                <w:left w:val="none" w:sz="0" w:space="0" w:color="auto"/>
                <w:bottom w:val="none" w:sz="0" w:space="0" w:color="auto"/>
                <w:right w:val="none" w:sz="0" w:space="0" w:color="auto"/>
              </w:divBdr>
              <w:divsChild>
                <w:div w:id="269171604">
                  <w:marLeft w:val="0"/>
                  <w:marRight w:val="0"/>
                  <w:marTop w:val="0"/>
                  <w:marBottom w:val="0"/>
                  <w:divBdr>
                    <w:top w:val="none" w:sz="0" w:space="0" w:color="auto"/>
                    <w:left w:val="none" w:sz="0" w:space="0" w:color="auto"/>
                    <w:bottom w:val="none" w:sz="0" w:space="0" w:color="auto"/>
                    <w:right w:val="none" w:sz="0" w:space="0" w:color="auto"/>
                  </w:divBdr>
                </w:div>
                <w:div w:id="801506228">
                  <w:marLeft w:val="0"/>
                  <w:marRight w:val="0"/>
                  <w:marTop w:val="0"/>
                  <w:marBottom w:val="0"/>
                  <w:divBdr>
                    <w:top w:val="none" w:sz="0" w:space="0" w:color="auto"/>
                    <w:left w:val="none" w:sz="0" w:space="0" w:color="auto"/>
                    <w:bottom w:val="none" w:sz="0" w:space="0" w:color="auto"/>
                    <w:right w:val="none" w:sz="0" w:space="0" w:color="auto"/>
                  </w:divBdr>
                </w:div>
                <w:div w:id="687025834">
                  <w:marLeft w:val="0"/>
                  <w:marRight w:val="0"/>
                  <w:marTop w:val="0"/>
                  <w:marBottom w:val="0"/>
                  <w:divBdr>
                    <w:top w:val="none" w:sz="0" w:space="0" w:color="auto"/>
                    <w:left w:val="none" w:sz="0" w:space="0" w:color="auto"/>
                    <w:bottom w:val="none" w:sz="0" w:space="0" w:color="auto"/>
                    <w:right w:val="none" w:sz="0" w:space="0" w:color="auto"/>
                  </w:divBdr>
                </w:div>
                <w:div w:id="883759741">
                  <w:marLeft w:val="0"/>
                  <w:marRight w:val="0"/>
                  <w:marTop w:val="0"/>
                  <w:marBottom w:val="0"/>
                  <w:divBdr>
                    <w:top w:val="none" w:sz="0" w:space="0" w:color="auto"/>
                    <w:left w:val="none" w:sz="0" w:space="0" w:color="auto"/>
                    <w:bottom w:val="none" w:sz="0" w:space="0" w:color="auto"/>
                    <w:right w:val="none" w:sz="0" w:space="0" w:color="auto"/>
                  </w:divBdr>
                </w:div>
                <w:div w:id="1139224937">
                  <w:marLeft w:val="0"/>
                  <w:marRight w:val="0"/>
                  <w:marTop w:val="0"/>
                  <w:marBottom w:val="0"/>
                  <w:divBdr>
                    <w:top w:val="none" w:sz="0" w:space="0" w:color="auto"/>
                    <w:left w:val="none" w:sz="0" w:space="0" w:color="auto"/>
                    <w:bottom w:val="none" w:sz="0" w:space="0" w:color="auto"/>
                    <w:right w:val="none" w:sz="0" w:space="0" w:color="auto"/>
                  </w:divBdr>
                </w:div>
                <w:div w:id="587814954">
                  <w:marLeft w:val="0"/>
                  <w:marRight w:val="0"/>
                  <w:marTop w:val="0"/>
                  <w:marBottom w:val="0"/>
                  <w:divBdr>
                    <w:top w:val="none" w:sz="0" w:space="0" w:color="auto"/>
                    <w:left w:val="none" w:sz="0" w:space="0" w:color="auto"/>
                    <w:bottom w:val="none" w:sz="0" w:space="0" w:color="auto"/>
                    <w:right w:val="none" w:sz="0" w:space="0" w:color="auto"/>
                  </w:divBdr>
                </w:div>
                <w:div w:id="1962420504">
                  <w:marLeft w:val="0"/>
                  <w:marRight w:val="0"/>
                  <w:marTop w:val="0"/>
                  <w:marBottom w:val="0"/>
                  <w:divBdr>
                    <w:top w:val="none" w:sz="0" w:space="0" w:color="auto"/>
                    <w:left w:val="none" w:sz="0" w:space="0" w:color="auto"/>
                    <w:bottom w:val="none" w:sz="0" w:space="0" w:color="auto"/>
                    <w:right w:val="none" w:sz="0" w:space="0" w:color="auto"/>
                  </w:divBdr>
                </w:div>
                <w:div w:id="4944629">
                  <w:marLeft w:val="0"/>
                  <w:marRight w:val="0"/>
                  <w:marTop w:val="0"/>
                  <w:marBottom w:val="0"/>
                  <w:divBdr>
                    <w:top w:val="none" w:sz="0" w:space="0" w:color="auto"/>
                    <w:left w:val="none" w:sz="0" w:space="0" w:color="auto"/>
                    <w:bottom w:val="none" w:sz="0" w:space="0" w:color="auto"/>
                    <w:right w:val="none" w:sz="0" w:space="0" w:color="auto"/>
                  </w:divBdr>
                </w:div>
                <w:div w:id="1168473722">
                  <w:marLeft w:val="0"/>
                  <w:marRight w:val="0"/>
                  <w:marTop w:val="0"/>
                  <w:marBottom w:val="0"/>
                  <w:divBdr>
                    <w:top w:val="none" w:sz="0" w:space="0" w:color="auto"/>
                    <w:left w:val="none" w:sz="0" w:space="0" w:color="auto"/>
                    <w:bottom w:val="none" w:sz="0" w:space="0" w:color="auto"/>
                    <w:right w:val="none" w:sz="0" w:space="0" w:color="auto"/>
                  </w:divBdr>
                </w:div>
                <w:div w:id="1176262961">
                  <w:marLeft w:val="0"/>
                  <w:marRight w:val="0"/>
                  <w:marTop w:val="0"/>
                  <w:marBottom w:val="0"/>
                  <w:divBdr>
                    <w:top w:val="none" w:sz="0" w:space="0" w:color="auto"/>
                    <w:left w:val="none" w:sz="0" w:space="0" w:color="auto"/>
                    <w:bottom w:val="none" w:sz="0" w:space="0" w:color="auto"/>
                    <w:right w:val="none" w:sz="0" w:space="0" w:color="auto"/>
                  </w:divBdr>
                </w:div>
                <w:div w:id="1039816328">
                  <w:marLeft w:val="0"/>
                  <w:marRight w:val="0"/>
                  <w:marTop w:val="0"/>
                  <w:marBottom w:val="0"/>
                  <w:divBdr>
                    <w:top w:val="none" w:sz="0" w:space="0" w:color="auto"/>
                    <w:left w:val="none" w:sz="0" w:space="0" w:color="auto"/>
                    <w:bottom w:val="none" w:sz="0" w:space="0" w:color="auto"/>
                    <w:right w:val="none" w:sz="0" w:space="0" w:color="auto"/>
                  </w:divBdr>
                </w:div>
                <w:div w:id="858196552">
                  <w:marLeft w:val="0"/>
                  <w:marRight w:val="0"/>
                  <w:marTop w:val="0"/>
                  <w:marBottom w:val="0"/>
                  <w:divBdr>
                    <w:top w:val="none" w:sz="0" w:space="0" w:color="auto"/>
                    <w:left w:val="none" w:sz="0" w:space="0" w:color="auto"/>
                    <w:bottom w:val="none" w:sz="0" w:space="0" w:color="auto"/>
                    <w:right w:val="none" w:sz="0" w:space="0" w:color="auto"/>
                  </w:divBdr>
                </w:div>
                <w:div w:id="1867060258">
                  <w:marLeft w:val="0"/>
                  <w:marRight w:val="0"/>
                  <w:marTop w:val="0"/>
                  <w:marBottom w:val="0"/>
                  <w:divBdr>
                    <w:top w:val="none" w:sz="0" w:space="0" w:color="auto"/>
                    <w:left w:val="none" w:sz="0" w:space="0" w:color="auto"/>
                    <w:bottom w:val="none" w:sz="0" w:space="0" w:color="auto"/>
                    <w:right w:val="none" w:sz="0" w:space="0" w:color="auto"/>
                  </w:divBdr>
                </w:div>
                <w:div w:id="1889494180">
                  <w:marLeft w:val="0"/>
                  <w:marRight w:val="0"/>
                  <w:marTop w:val="0"/>
                  <w:marBottom w:val="0"/>
                  <w:divBdr>
                    <w:top w:val="none" w:sz="0" w:space="0" w:color="auto"/>
                    <w:left w:val="none" w:sz="0" w:space="0" w:color="auto"/>
                    <w:bottom w:val="none" w:sz="0" w:space="0" w:color="auto"/>
                    <w:right w:val="none" w:sz="0" w:space="0" w:color="auto"/>
                  </w:divBdr>
                </w:div>
                <w:div w:id="75711549">
                  <w:marLeft w:val="0"/>
                  <w:marRight w:val="0"/>
                  <w:marTop w:val="0"/>
                  <w:marBottom w:val="0"/>
                  <w:divBdr>
                    <w:top w:val="none" w:sz="0" w:space="0" w:color="auto"/>
                    <w:left w:val="none" w:sz="0" w:space="0" w:color="auto"/>
                    <w:bottom w:val="none" w:sz="0" w:space="0" w:color="auto"/>
                    <w:right w:val="none" w:sz="0" w:space="0" w:color="auto"/>
                  </w:divBdr>
                </w:div>
                <w:div w:id="1805077331">
                  <w:marLeft w:val="0"/>
                  <w:marRight w:val="0"/>
                  <w:marTop w:val="0"/>
                  <w:marBottom w:val="0"/>
                  <w:divBdr>
                    <w:top w:val="none" w:sz="0" w:space="0" w:color="auto"/>
                    <w:left w:val="none" w:sz="0" w:space="0" w:color="auto"/>
                    <w:bottom w:val="none" w:sz="0" w:space="0" w:color="auto"/>
                    <w:right w:val="none" w:sz="0" w:space="0" w:color="auto"/>
                  </w:divBdr>
                </w:div>
                <w:div w:id="988363948">
                  <w:marLeft w:val="0"/>
                  <w:marRight w:val="0"/>
                  <w:marTop w:val="0"/>
                  <w:marBottom w:val="0"/>
                  <w:divBdr>
                    <w:top w:val="none" w:sz="0" w:space="0" w:color="auto"/>
                    <w:left w:val="none" w:sz="0" w:space="0" w:color="auto"/>
                    <w:bottom w:val="none" w:sz="0" w:space="0" w:color="auto"/>
                    <w:right w:val="none" w:sz="0" w:space="0" w:color="auto"/>
                  </w:divBdr>
                </w:div>
                <w:div w:id="584343149">
                  <w:marLeft w:val="0"/>
                  <w:marRight w:val="0"/>
                  <w:marTop w:val="0"/>
                  <w:marBottom w:val="0"/>
                  <w:divBdr>
                    <w:top w:val="none" w:sz="0" w:space="0" w:color="auto"/>
                    <w:left w:val="none" w:sz="0" w:space="0" w:color="auto"/>
                    <w:bottom w:val="none" w:sz="0" w:space="0" w:color="auto"/>
                    <w:right w:val="none" w:sz="0" w:space="0" w:color="auto"/>
                  </w:divBdr>
                </w:div>
                <w:div w:id="495921535">
                  <w:marLeft w:val="0"/>
                  <w:marRight w:val="0"/>
                  <w:marTop w:val="0"/>
                  <w:marBottom w:val="0"/>
                  <w:divBdr>
                    <w:top w:val="none" w:sz="0" w:space="0" w:color="auto"/>
                    <w:left w:val="none" w:sz="0" w:space="0" w:color="auto"/>
                    <w:bottom w:val="none" w:sz="0" w:space="0" w:color="auto"/>
                    <w:right w:val="none" w:sz="0" w:space="0" w:color="auto"/>
                  </w:divBdr>
                </w:div>
                <w:div w:id="311106677">
                  <w:marLeft w:val="0"/>
                  <w:marRight w:val="0"/>
                  <w:marTop w:val="0"/>
                  <w:marBottom w:val="0"/>
                  <w:divBdr>
                    <w:top w:val="none" w:sz="0" w:space="0" w:color="auto"/>
                    <w:left w:val="none" w:sz="0" w:space="0" w:color="auto"/>
                    <w:bottom w:val="none" w:sz="0" w:space="0" w:color="auto"/>
                    <w:right w:val="none" w:sz="0" w:space="0" w:color="auto"/>
                  </w:divBdr>
                </w:div>
                <w:div w:id="1449590901">
                  <w:marLeft w:val="0"/>
                  <w:marRight w:val="0"/>
                  <w:marTop w:val="0"/>
                  <w:marBottom w:val="0"/>
                  <w:divBdr>
                    <w:top w:val="none" w:sz="0" w:space="0" w:color="auto"/>
                    <w:left w:val="none" w:sz="0" w:space="0" w:color="auto"/>
                    <w:bottom w:val="none" w:sz="0" w:space="0" w:color="auto"/>
                    <w:right w:val="none" w:sz="0" w:space="0" w:color="auto"/>
                  </w:divBdr>
                </w:div>
                <w:div w:id="547650513">
                  <w:marLeft w:val="0"/>
                  <w:marRight w:val="0"/>
                  <w:marTop w:val="0"/>
                  <w:marBottom w:val="0"/>
                  <w:divBdr>
                    <w:top w:val="none" w:sz="0" w:space="0" w:color="auto"/>
                    <w:left w:val="none" w:sz="0" w:space="0" w:color="auto"/>
                    <w:bottom w:val="none" w:sz="0" w:space="0" w:color="auto"/>
                    <w:right w:val="none" w:sz="0" w:space="0" w:color="auto"/>
                  </w:divBdr>
                </w:div>
                <w:div w:id="741173299">
                  <w:marLeft w:val="0"/>
                  <w:marRight w:val="0"/>
                  <w:marTop w:val="0"/>
                  <w:marBottom w:val="0"/>
                  <w:divBdr>
                    <w:top w:val="none" w:sz="0" w:space="0" w:color="auto"/>
                    <w:left w:val="none" w:sz="0" w:space="0" w:color="auto"/>
                    <w:bottom w:val="none" w:sz="0" w:space="0" w:color="auto"/>
                    <w:right w:val="none" w:sz="0" w:space="0" w:color="auto"/>
                  </w:divBdr>
                </w:div>
                <w:div w:id="369961062">
                  <w:marLeft w:val="0"/>
                  <w:marRight w:val="0"/>
                  <w:marTop w:val="0"/>
                  <w:marBottom w:val="0"/>
                  <w:divBdr>
                    <w:top w:val="none" w:sz="0" w:space="0" w:color="auto"/>
                    <w:left w:val="none" w:sz="0" w:space="0" w:color="auto"/>
                    <w:bottom w:val="none" w:sz="0" w:space="0" w:color="auto"/>
                    <w:right w:val="none" w:sz="0" w:space="0" w:color="auto"/>
                  </w:divBdr>
                </w:div>
                <w:div w:id="1902054441">
                  <w:marLeft w:val="0"/>
                  <w:marRight w:val="0"/>
                  <w:marTop w:val="0"/>
                  <w:marBottom w:val="0"/>
                  <w:divBdr>
                    <w:top w:val="none" w:sz="0" w:space="0" w:color="auto"/>
                    <w:left w:val="none" w:sz="0" w:space="0" w:color="auto"/>
                    <w:bottom w:val="none" w:sz="0" w:space="0" w:color="auto"/>
                    <w:right w:val="none" w:sz="0" w:space="0" w:color="auto"/>
                  </w:divBdr>
                </w:div>
                <w:div w:id="188685363">
                  <w:marLeft w:val="0"/>
                  <w:marRight w:val="0"/>
                  <w:marTop w:val="0"/>
                  <w:marBottom w:val="0"/>
                  <w:divBdr>
                    <w:top w:val="none" w:sz="0" w:space="0" w:color="auto"/>
                    <w:left w:val="none" w:sz="0" w:space="0" w:color="auto"/>
                    <w:bottom w:val="none" w:sz="0" w:space="0" w:color="auto"/>
                    <w:right w:val="none" w:sz="0" w:space="0" w:color="auto"/>
                  </w:divBdr>
                </w:div>
                <w:div w:id="1461338447">
                  <w:marLeft w:val="0"/>
                  <w:marRight w:val="0"/>
                  <w:marTop w:val="0"/>
                  <w:marBottom w:val="0"/>
                  <w:divBdr>
                    <w:top w:val="none" w:sz="0" w:space="0" w:color="auto"/>
                    <w:left w:val="none" w:sz="0" w:space="0" w:color="auto"/>
                    <w:bottom w:val="none" w:sz="0" w:space="0" w:color="auto"/>
                    <w:right w:val="none" w:sz="0" w:space="0" w:color="auto"/>
                  </w:divBdr>
                </w:div>
                <w:div w:id="459228336">
                  <w:marLeft w:val="0"/>
                  <w:marRight w:val="0"/>
                  <w:marTop w:val="0"/>
                  <w:marBottom w:val="0"/>
                  <w:divBdr>
                    <w:top w:val="none" w:sz="0" w:space="0" w:color="auto"/>
                    <w:left w:val="none" w:sz="0" w:space="0" w:color="auto"/>
                    <w:bottom w:val="none" w:sz="0" w:space="0" w:color="auto"/>
                    <w:right w:val="none" w:sz="0" w:space="0" w:color="auto"/>
                  </w:divBdr>
                </w:div>
                <w:div w:id="831215924">
                  <w:marLeft w:val="0"/>
                  <w:marRight w:val="0"/>
                  <w:marTop w:val="0"/>
                  <w:marBottom w:val="0"/>
                  <w:divBdr>
                    <w:top w:val="none" w:sz="0" w:space="0" w:color="auto"/>
                    <w:left w:val="none" w:sz="0" w:space="0" w:color="auto"/>
                    <w:bottom w:val="none" w:sz="0" w:space="0" w:color="auto"/>
                    <w:right w:val="none" w:sz="0" w:space="0" w:color="auto"/>
                  </w:divBdr>
                </w:div>
                <w:div w:id="842551023">
                  <w:marLeft w:val="0"/>
                  <w:marRight w:val="0"/>
                  <w:marTop w:val="0"/>
                  <w:marBottom w:val="0"/>
                  <w:divBdr>
                    <w:top w:val="none" w:sz="0" w:space="0" w:color="auto"/>
                    <w:left w:val="none" w:sz="0" w:space="0" w:color="auto"/>
                    <w:bottom w:val="none" w:sz="0" w:space="0" w:color="auto"/>
                    <w:right w:val="none" w:sz="0" w:space="0" w:color="auto"/>
                  </w:divBdr>
                </w:div>
                <w:div w:id="1151141873">
                  <w:marLeft w:val="0"/>
                  <w:marRight w:val="0"/>
                  <w:marTop w:val="0"/>
                  <w:marBottom w:val="0"/>
                  <w:divBdr>
                    <w:top w:val="none" w:sz="0" w:space="0" w:color="auto"/>
                    <w:left w:val="none" w:sz="0" w:space="0" w:color="auto"/>
                    <w:bottom w:val="none" w:sz="0" w:space="0" w:color="auto"/>
                    <w:right w:val="none" w:sz="0" w:space="0" w:color="auto"/>
                  </w:divBdr>
                </w:div>
                <w:div w:id="617488610">
                  <w:marLeft w:val="0"/>
                  <w:marRight w:val="0"/>
                  <w:marTop w:val="0"/>
                  <w:marBottom w:val="0"/>
                  <w:divBdr>
                    <w:top w:val="none" w:sz="0" w:space="0" w:color="auto"/>
                    <w:left w:val="none" w:sz="0" w:space="0" w:color="auto"/>
                    <w:bottom w:val="none" w:sz="0" w:space="0" w:color="auto"/>
                    <w:right w:val="none" w:sz="0" w:space="0" w:color="auto"/>
                  </w:divBdr>
                </w:div>
                <w:div w:id="425417549">
                  <w:marLeft w:val="0"/>
                  <w:marRight w:val="0"/>
                  <w:marTop w:val="0"/>
                  <w:marBottom w:val="0"/>
                  <w:divBdr>
                    <w:top w:val="none" w:sz="0" w:space="0" w:color="auto"/>
                    <w:left w:val="none" w:sz="0" w:space="0" w:color="auto"/>
                    <w:bottom w:val="none" w:sz="0" w:space="0" w:color="auto"/>
                    <w:right w:val="none" w:sz="0" w:space="0" w:color="auto"/>
                  </w:divBdr>
                </w:div>
                <w:div w:id="707142349">
                  <w:marLeft w:val="0"/>
                  <w:marRight w:val="0"/>
                  <w:marTop w:val="0"/>
                  <w:marBottom w:val="0"/>
                  <w:divBdr>
                    <w:top w:val="none" w:sz="0" w:space="0" w:color="auto"/>
                    <w:left w:val="none" w:sz="0" w:space="0" w:color="auto"/>
                    <w:bottom w:val="none" w:sz="0" w:space="0" w:color="auto"/>
                    <w:right w:val="none" w:sz="0" w:space="0" w:color="auto"/>
                  </w:divBdr>
                </w:div>
                <w:div w:id="784084312">
                  <w:marLeft w:val="0"/>
                  <w:marRight w:val="0"/>
                  <w:marTop w:val="0"/>
                  <w:marBottom w:val="0"/>
                  <w:divBdr>
                    <w:top w:val="none" w:sz="0" w:space="0" w:color="auto"/>
                    <w:left w:val="none" w:sz="0" w:space="0" w:color="auto"/>
                    <w:bottom w:val="none" w:sz="0" w:space="0" w:color="auto"/>
                    <w:right w:val="none" w:sz="0" w:space="0" w:color="auto"/>
                  </w:divBdr>
                </w:div>
                <w:div w:id="697581168">
                  <w:marLeft w:val="0"/>
                  <w:marRight w:val="0"/>
                  <w:marTop w:val="0"/>
                  <w:marBottom w:val="0"/>
                  <w:divBdr>
                    <w:top w:val="none" w:sz="0" w:space="0" w:color="auto"/>
                    <w:left w:val="none" w:sz="0" w:space="0" w:color="auto"/>
                    <w:bottom w:val="none" w:sz="0" w:space="0" w:color="auto"/>
                    <w:right w:val="none" w:sz="0" w:space="0" w:color="auto"/>
                  </w:divBdr>
                </w:div>
                <w:div w:id="1950116140">
                  <w:marLeft w:val="0"/>
                  <w:marRight w:val="0"/>
                  <w:marTop w:val="0"/>
                  <w:marBottom w:val="0"/>
                  <w:divBdr>
                    <w:top w:val="none" w:sz="0" w:space="0" w:color="auto"/>
                    <w:left w:val="none" w:sz="0" w:space="0" w:color="auto"/>
                    <w:bottom w:val="none" w:sz="0" w:space="0" w:color="auto"/>
                    <w:right w:val="none" w:sz="0" w:space="0" w:color="auto"/>
                  </w:divBdr>
                </w:div>
                <w:div w:id="1553692562">
                  <w:marLeft w:val="0"/>
                  <w:marRight w:val="0"/>
                  <w:marTop w:val="0"/>
                  <w:marBottom w:val="0"/>
                  <w:divBdr>
                    <w:top w:val="none" w:sz="0" w:space="0" w:color="auto"/>
                    <w:left w:val="none" w:sz="0" w:space="0" w:color="auto"/>
                    <w:bottom w:val="none" w:sz="0" w:space="0" w:color="auto"/>
                    <w:right w:val="none" w:sz="0" w:space="0" w:color="auto"/>
                  </w:divBdr>
                </w:div>
                <w:div w:id="1412854447">
                  <w:marLeft w:val="0"/>
                  <w:marRight w:val="0"/>
                  <w:marTop w:val="0"/>
                  <w:marBottom w:val="0"/>
                  <w:divBdr>
                    <w:top w:val="none" w:sz="0" w:space="0" w:color="auto"/>
                    <w:left w:val="none" w:sz="0" w:space="0" w:color="auto"/>
                    <w:bottom w:val="none" w:sz="0" w:space="0" w:color="auto"/>
                    <w:right w:val="none" w:sz="0" w:space="0" w:color="auto"/>
                  </w:divBdr>
                </w:div>
                <w:div w:id="1287392023">
                  <w:marLeft w:val="0"/>
                  <w:marRight w:val="0"/>
                  <w:marTop w:val="0"/>
                  <w:marBottom w:val="0"/>
                  <w:divBdr>
                    <w:top w:val="none" w:sz="0" w:space="0" w:color="auto"/>
                    <w:left w:val="none" w:sz="0" w:space="0" w:color="auto"/>
                    <w:bottom w:val="none" w:sz="0" w:space="0" w:color="auto"/>
                    <w:right w:val="none" w:sz="0" w:space="0" w:color="auto"/>
                  </w:divBdr>
                </w:div>
                <w:div w:id="1972515176">
                  <w:marLeft w:val="0"/>
                  <w:marRight w:val="0"/>
                  <w:marTop w:val="0"/>
                  <w:marBottom w:val="0"/>
                  <w:divBdr>
                    <w:top w:val="none" w:sz="0" w:space="0" w:color="auto"/>
                    <w:left w:val="none" w:sz="0" w:space="0" w:color="auto"/>
                    <w:bottom w:val="none" w:sz="0" w:space="0" w:color="auto"/>
                    <w:right w:val="none" w:sz="0" w:space="0" w:color="auto"/>
                  </w:divBdr>
                </w:div>
                <w:div w:id="2144997442">
                  <w:marLeft w:val="0"/>
                  <w:marRight w:val="0"/>
                  <w:marTop w:val="0"/>
                  <w:marBottom w:val="0"/>
                  <w:divBdr>
                    <w:top w:val="none" w:sz="0" w:space="0" w:color="auto"/>
                    <w:left w:val="none" w:sz="0" w:space="0" w:color="auto"/>
                    <w:bottom w:val="none" w:sz="0" w:space="0" w:color="auto"/>
                    <w:right w:val="none" w:sz="0" w:space="0" w:color="auto"/>
                  </w:divBdr>
                </w:div>
                <w:div w:id="1176580020">
                  <w:marLeft w:val="0"/>
                  <w:marRight w:val="0"/>
                  <w:marTop w:val="0"/>
                  <w:marBottom w:val="0"/>
                  <w:divBdr>
                    <w:top w:val="none" w:sz="0" w:space="0" w:color="auto"/>
                    <w:left w:val="none" w:sz="0" w:space="0" w:color="auto"/>
                    <w:bottom w:val="none" w:sz="0" w:space="0" w:color="auto"/>
                    <w:right w:val="none" w:sz="0" w:space="0" w:color="auto"/>
                  </w:divBdr>
                </w:div>
                <w:div w:id="700790301">
                  <w:marLeft w:val="0"/>
                  <w:marRight w:val="0"/>
                  <w:marTop w:val="0"/>
                  <w:marBottom w:val="0"/>
                  <w:divBdr>
                    <w:top w:val="none" w:sz="0" w:space="0" w:color="auto"/>
                    <w:left w:val="none" w:sz="0" w:space="0" w:color="auto"/>
                    <w:bottom w:val="none" w:sz="0" w:space="0" w:color="auto"/>
                    <w:right w:val="none" w:sz="0" w:space="0" w:color="auto"/>
                  </w:divBdr>
                </w:div>
                <w:div w:id="2112820170">
                  <w:marLeft w:val="0"/>
                  <w:marRight w:val="0"/>
                  <w:marTop w:val="0"/>
                  <w:marBottom w:val="0"/>
                  <w:divBdr>
                    <w:top w:val="none" w:sz="0" w:space="0" w:color="auto"/>
                    <w:left w:val="none" w:sz="0" w:space="0" w:color="auto"/>
                    <w:bottom w:val="none" w:sz="0" w:space="0" w:color="auto"/>
                    <w:right w:val="none" w:sz="0" w:space="0" w:color="auto"/>
                  </w:divBdr>
                </w:div>
                <w:div w:id="1047029585">
                  <w:marLeft w:val="0"/>
                  <w:marRight w:val="0"/>
                  <w:marTop w:val="0"/>
                  <w:marBottom w:val="0"/>
                  <w:divBdr>
                    <w:top w:val="none" w:sz="0" w:space="0" w:color="auto"/>
                    <w:left w:val="none" w:sz="0" w:space="0" w:color="auto"/>
                    <w:bottom w:val="none" w:sz="0" w:space="0" w:color="auto"/>
                    <w:right w:val="none" w:sz="0" w:space="0" w:color="auto"/>
                  </w:divBdr>
                </w:div>
                <w:div w:id="828864308">
                  <w:marLeft w:val="0"/>
                  <w:marRight w:val="0"/>
                  <w:marTop w:val="0"/>
                  <w:marBottom w:val="0"/>
                  <w:divBdr>
                    <w:top w:val="none" w:sz="0" w:space="0" w:color="auto"/>
                    <w:left w:val="none" w:sz="0" w:space="0" w:color="auto"/>
                    <w:bottom w:val="none" w:sz="0" w:space="0" w:color="auto"/>
                    <w:right w:val="none" w:sz="0" w:space="0" w:color="auto"/>
                  </w:divBdr>
                </w:div>
                <w:div w:id="1125738837">
                  <w:marLeft w:val="0"/>
                  <w:marRight w:val="0"/>
                  <w:marTop w:val="0"/>
                  <w:marBottom w:val="0"/>
                  <w:divBdr>
                    <w:top w:val="none" w:sz="0" w:space="0" w:color="auto"/>
                    <w:left w:val="none" w:sz="0" w:space="0" w:color="auto"/>
                    <w:bottom w:val="none" w:sz="0" w:space="0" w:color="auto"/>
                    <w:right w:val="none" w:sz="0" w:space="0" w:color="auto"/>
                  </w:divBdr>
                </w:div>
                <w:div w:id="258416512">
                  <w:marLeft w:val="0"/>
                  <w:marRight w:val="0"/>
                  <w:marTop w:val="0"/>
                  <w:marBottom w:val="0"/>
                  <w:divBdr>
                    <w:top w:val="none" w:sz="0" w:space="0" w:color="auto"/>
                    <w:left w:val="none" w:sz="0" w:space="0" w:color="auto"/>
                    <w:bottom w:val="none" w:sz="0" w:space="0" w:color="auto"/>
                    <w:right w:val="none" w:sz="0" w:space="0" w:color="auto"/>
                  </w:divBdr>
                </w:div>
                <w:div w:id="2020114036">
                  <w:marLeft w:val="0"/>
                  <w:marRight w:val="0"/>
                  <w:marTop w:val="0"/>
                  <w:marBottom w:val="0"/>
                  <w:divBdr>
                    <w:top w:val="none" w:sz="0" w:space="0" w:color="auto"/>
                    <w:left w:val="none" w:sz="0" w:space="0" w:color="auto"/>
                    <w:bottom w:val="none" w:sz="0" w:space="0" w:color="auto"/>
                    <w:right w:val="none" w:sz="0" w:space="0" w:color="auto"/>
                  </w:divBdr>
                </w:div>
                <w:div w:id="1470366069">
                  <w:marLeft w:val="0"/>
                  <w:marRight w:val="0"/>
                  <w:marTop w:val="0"/>
                  <w:marBottom w:val="0"/>
                  <w:divBdr>
                    <w:top w:val="none" w:sz="0" w:space="0" w:color="auto"/>
                    <w:left w:val="none" w:sz="0" w:space="0" w:color="auto"/>
                    <w:bottom w:val="none" w:sz="0" w:space="0" w:color="auto"/>
                    <w:right w:val="none" w:sz="0" w:space="0" w:color="auto"/>
                  </w:divBdr>
                </w:div>
                <w:div w:id="1845239514">
                  <w:marLeft w:val="0"/>
                  <w:marRight w:val="0"/>
                  <w:marTop w:val="0"/>
                  <w:marBottom w:val="0"/>
                  <w:divBdr>
                    <w:top w:val="none" w:sz="0" w:space="0" w:color="auto"/>
                    <w:left w:val="none" w:sz="0" w:space="0" w:color="auto"/>
                    <w:bottom w:val="none" w:sz="0" w:space="0" w:color="auto"/>
                    <w:right w:val="none" w:sz="0" w:space="0" w:color="auto"/>
                  </w:divBdr>
                </w:div>
                <w:div w:id="326324452">
                  <w:marLeft w:val="0"/>
                  <w:marRight w:val="0"/>
                  <w:marTop w:val="0"/>
                  <w:marBottom w:val="0"/>
                  <w:divBdr>
                    <w:top w:val="none" w:sz="0" w:space="0" w:color="auto"/>
                    <w:left w:val="none" w:sz="0" w:space="0" w:color="auto"/>
                    <w:bottom w:val="none" w:sz="0" w:space="0" w:color="auto"/>
                    <w:right w:val="none" w:sz="0" w:space="0" w:color="auto"/>
                  </w:divBdr>
                </w:div>
                <w:div w:id="1359353957">
                  <w:marLeft w:val="0"/>
                  <w:marRight w:val="0"/>
                  <w:marTop w:val="0"/>
                  <w:marBottom w:val="0"/>
                  <w:divBdr>
                    <w:top w:val="none" w:sz="0" w:space="0" w:color="auto"/>
                    <w:left w:val="none" w:sz="0" w:space="0" w:color="auto"/>
                    <w:bottom w:val="none" w:sz="0" w:space="0" w:color="auto"/>
                    <w:right w:val="none" w:sz="0" w:space="0" w:color="auto"/>
                  </w:divBdr>
                </w:div>
                <w:div w:id="1575120627">
                  <w:marLeft w:val="0"/>
                  <w:marRight w:val="0"/>
                  <w:marTop w:val="0"/>
                  <w:marBottom w:val="0"/>
                  <w:divBdr>
                    <w:top w:val="none" w:sz="0" w:space="0" w:color="auto"/>
                    <w:left w:val="none" w:sz="0" w:space="0" w:color="auto"/>
                    <w:bottom w:val="none" w:sz="0" w:space="0" w:color="auto"/>
                    <w:right w:val="none" w:sz="0" w:space="0" w:color="auto"/>
                  </w:divBdr>
                </w:div>
                <w:div w:id="2054114140">
                  <w:marLeft w:val="0"/>
                  <w:marRight w:val="0"/>
                  <w:marTop w:val="0"/>
                  <w:marBottom w:val="0"/>
                  <w:divBdr>
                    <w:top w:val="none" w:sz="0" w:space="0" w:color="auto"/>
                    <w:left w:val="none" w:sz="0" w:space="0" w:color="auto"/>
                    <w:bottom w:val="none" w:sz="0" w:space="0" w:color="auto"/>
                    <w:right w:val="none" w:sz="0" w:space="0" w:color="auto"/>
                  </w:divBdr>
                </w:div>
                <w:div w:id="541940960">
                  <w:marLeft w:val="0"/>
                  <w:marRight w:val="0"/>
                  <w:marTop w:val="0"/>
                  <w:marBottom w:val="0"/>
                  <w:divBdr>
                    <w:top w:val="none" w:sz="0" w:space="0" w:color="auto"/>
                    <w:left w:val="none" w:sz="0" w:space="0" w:color="auto"/>
                    <w:bottom w:val="none" w:sz="0" w:space="0" w:color="auto"/>
                    <w:right w:val="none" w:sz="0" w:space="0" w:color="auto"/>
                  </w:divBdr>
                </w:div>
                <w:div w:id="279799703">
                  <w:marLeft w:val="0"/>
                  <w:marRight w:val="0"/>
                  <w:marTop w:val="0"/>
                  <w:marBottom w:val="0"/>
                  <w:divBdr>
                    <w:top w:val="none" w:sz="0" w:space="0" w:color="auto"/>
                    <w:left w:val="none" w:sz="0" w:space="0" w:color="auto"/>
                    <w:bottom w:val="none" w:sz="0" w:space="0" w:color="auto"/>
                    <w:right w:val="none" w:sz="0" w:space="0" w:color="auto"/>
                  </w:divBdr>
                </w:div>
                <w:div w:id="1155683851">
                  <w:marLeft w:val="0"/>
                  <w:marRight w:val="0"/>
                  <w:marTop w:val="0"/>
                  <w:marBottom w:val="0"/>
                  <w:divBdr>
                    <w:top w:val="none" w:sz="0" w:space="0" w:color="auto"/>
                    <w:left w:val="none" w:sz="0" w:space="0" w:color="auto"/>
                    <w:bottom w:val="none" w:sz="0" w:space="0" w:color="auto"/>
                    <w:right w:val="none" w:sz="0" w:space="0" w:color="auto"/>
                  </w:divBdr>
                </w:div>
                <w:div w:id="1960987695">
                  <w:marLeft w:val="0"/>
                  <w:marRight w:val="0"/>
                  <w:marTop w:val="0"/>
                  <w:marBottom w:val="0"/>
                  <w:divBdr>
                    <w:top w:val="none" w:sz="0" w:space="0" w:color="auto"/>
                    <w:left w:val="none" w:sz="0" w:space="0" w:color="auto"/>
                    <w:bottom w:val="none" w:sz="0" w:space="0" w:color="auto"/>
                    <w:right w:val="none" w:sz="0" w:space="0" w:color="auto"/>
                  </w:divBdr>
                </w:div>
                <w:div w:id="1454713799">
                  <w:marLeft w:val="0"/>
                  <w:marRight w:val="0"/>
                  <w:marTop w:val="0"/>
                  <w:marBottom w:val="0"/>
                  <w:divBdr>
                    <w:top w:val="none" w:sz="0" w:space="0" w:color="auto"/>
                    <w:left w:val="none" w:sz="0" w:space="0" w:color="auto"/>
                    <w:bottom w:val="none" w:sz="0" w:space="0" w:color="auto"/>
                    <w:right w:val="none" w:sz="0" w:space="0" w:color="auto"/>
                  </w:divBdr>
                </w:div>
                <w:div w:id="2065130192">
                  <w:marLeft w:val="0"/>
                  <w:marRight w:val="0"/>
                  <w:marTop w:val="0"/>
                  <w:marBottom w:val="0"/>
                  <w:divBdr>
                    <w:top w:val="none" w:sz="0" w:space="0" w:color="auto"/>
                    <w:left w:val="none" w:sz="0" w:space="0" w:color="auto"/>
                    <w:bottom w:val="none" w:sz="0" w:space="0" w:color="auto"/>
                    <w:right w:val="none" w:sz="0" w:space="0" w:color="auto"/>
                  </w:divBdr>
                </w:div>
                <w:div w:id="1528366568">
                  <w:marLeft w:val="0"/>
                  <w:marRight w:val="0"/>
                  <w:marTop w:val="0"/>
                  <w:marBottom w:val="0"/>
                  <w:divBdr>
                    <w:top w:val="none" w:sz="0" w:space="0" w:color="auto"/>
                    <w:left w:val="none" w:sz="0" w:space="0" w:color="auto"/>
                    <w:bottom w:val="none" w:sz="0" w:space="0" w:color="auto"/>
                    <w:right w:val="none" w:sz="0" w:space="0" w:color="auto"/>
                  </w:divBdr>
                </w:div>
                <w:div w:id="440030017">
                  <w:marLeft w:val="0"/>
                  <w:marRight w:val="0"/>
                  <w:marTop w:val="0"/>
                  <w:marBottom w:val="0"/>
                  <w:divBdr>
                    <w:top w:val="none" w:sz="0" w:space="0" w:color="auto"/>
                    <w:left w:val="none" w:sz="0" w:space="0" w:color="auto"/>
                    <w:bottom w:val="none" w:sz="0" w:space="0" w:color="auto"/>
                    <w:right w:val="none" w:sz="0" w:space="0" w:color="auto"/>
                  </w:divBdr>
                </w:div>
                <w:div w:id="2025670033">
                  <w:marLeft w:val="0"/>
                  <w:marRight w:val="0"/>
                  <w:marTop w:val="0"/>
                  <w:marBottom w:val="0"/>
                  <w:divBdr>
                    <w:top w:val="none" w:sz="0" w:space="0" w:color="auto"/>
                    <w:left w:val="none" w:sz="0" w:space="0" w:color="auto"/>
                    <w:bottom w:val="none" w:sz="0" w:space="0" w:color="auto"/>
                    <w:right w:val="none" w:sz="0" w:space="0" w:color="auto"/>
                  </w:divBdr>
                </w:div>
                <w:div w:id="1999916318">
                  <w:marLeft w:val="0"/>
                  <w:marRight w:val="0"/>
                  <w:marTop w:val="0"/>
                  <w:marBottom w:val="0"/>
                  <w:divBdr>
                    <w:top w:val="none" w:sz="0" w:space="0" w:color="auto"/>
                    <w:left w:val="none" w:sz="0" w:space="0" w:color="auto"/>
                    <w:bottom w:val="none" w:sz="0" w:space="0" w:color="auto"/>
                    <w:right w:val="none" w:sz="0" w:space="0" w:color="auto"/>
                  </w:divBdr>
                </w:div>
                <w:div w:id="560596563">
                  <w:marLeft w:val="0"/>
                  <w:marRight w:val="0"/>
                  <w:marTop w:val="0"/>
                  <w:marBottom w:val="0"/>
                  <w:divBdr>
                    <w:top w:val="none" w:sz="0" w:space="0" w:color="auto"/>
                    <w:left w:val="none" w:sz="0" w:space="0" w:color="auto"/>
                    <w:bottom w:val="none" w:sz="0" w:space="0" w:color="auto"/>
                    <w:right w:val="none" w:sz="0" w:space="0" w:color="auto"/>
                  </w:divBdr>
                </w:div>
                <w:div w:id="459610973">
                  <w:marLeft w:val="0"/>
                  <w:marRight w:val="0"/>
                  <w:marTop w:val="0"/>
                  <w:marBottom w:val="0"/>
                  <w:divBdr>
                    <w:top w:val="none" w:sz="0" w:space="0" w:color="auto"/>
                    <w:left w:val="none" w:sz="0" w:space="0" w:color="auto"/>
                    <w:bottom w:val="none" w:sz="0" w:space="0" w:color="auto"/>
                    <w:right w:val="none" w:sz="0" w:space="0" w:color="auto"/>
                  </w:divBdr>
                </w:div>
                <w:div w:id="1040788902">
                  <w:marLeft w:val="0"/>
                  <w:marRight w:val="0"/>
                  <w:marTop w:val="0"/>
                  <w:marBottom w:val="0"/>
                  <w:divBdr>
                    <w:top w:val="none" w:sz="0" w:space="0" w:color="auto"/>
                    <w:left w:val="none" w:sz="0" w:space="0" w:color="auto"/>
                    <w:bottom w:val="none" w:sz="0" w:space="0" w:color="auto"/>
                    <w:right w:val="none" w:sz="0" w:space="0" w:color="auto"/>
                  </w:divBdr>
                </w:div>
                <w:div w:id="1551768175">
                  <w:marLeft w:val="0"/>
                  <w:marRight w:val="0"/>
                  <w:marTop w:val="0"/>
                  <w:marBottom w:val="0"/>
                  <w:divBdr>
                    <w:top w:val="none" w:sz="0" w:space="0" w:color="auto"/>
                    <w:left w:val="none" w:sz="0" w:space="0" w:color="auto"/>
                    <w:bottom w:val="none" w:sz="0" w:space="0" w:color="auto"/>
                    <w:right w:val="none" w:sz="0" w:space="0" w:color="auto"/>
                  </w:divBdr>
                </w:div>
                <w:div w:id="719286358">
                  <w:marLeft w:val="0"/>
                  <w:marRight w:val="0"/>
                  <w:marTop w:val="0"/>
                  <w:marBottom w:val="0"/>
                  <w:divBdr>
                    <w:top w:val="none" w:sz="0" w:space="0" w:color="auto"/>
                    <w:left w:val="none" w:sz="0" w:space="0" w:color="auto"/>
                    <w:bottom w:val="none" w:sz="0" w:space="0" w:color="auto"/>
                    <w:right w:val="none" w:sz="0" w:space="0" w:color="auto"/>
                  </w:divBdr>
                </w:div>
                <w:div w:id="1017003505">
                  <w:marLeft w:val="0"/>
                  <w:marRight w:val="0"/>
                  <w:marTop w:val="0"/>
                  <w:marBottom w:val="0"/>
                  <w:divBdr>
                    <w:top w:val="none" w:sz="0" w:space="0" w:color="auto"/>
                    <w:left w:val="none" w:sz="0" w:space="0" w:color="auto"/>
                    <w:bottom w:val="none" w:sz="0" w:space="0" w:color="auto"/>
                    <w:right w:val="none" w:sz="0" w:space="0" w:color="auto"/>
                  </w:divBdr>
                </w:div>
                <w:div w:id="1490441258">
                  <w:marLeft w:val="0"/>
                  <w:marRight w:val="0"/>
                  <w:marTop w:val="0"/>
                  <w:marBottom w:val="0"/>
                  <w:divBdr>
                    <w:top w:val="none" w:sz="0" w:space="0" w:color="auto"/>
                    <w:left w:val="none" w:sz="0" w:space="0" w:color="auto"/>
                    <w:bottom w:val="none" w:sz="0" w:space="0" w:color="auto"/>
                    <w:right w:val="none" w:sz="0" w:space="0" w:color="auto"/>
                  </w:divBdr>
                </w:div>
                <w:div w:id="1777166829">
                  <w:marLeft w:val="0"/>
                  <w:marRight w:val="0"/>
                  <w:marTop w:val="0"/>
                  <w:marBottom w:val="0"/>
                  <w:divBdr>
                    <w:top w:val="none" w:sz="0" w:space="0" w:color="auto"/>
                    <w:left w:val="none" w:sz="0" w:space="0" w:color="auto"/>
                    <w:bottom w:val="none" w:sz="0" w:space="0" w:color="auto"/>
                    <w:right w:val="none" w:sz="0" w:space="0" w:color="auto"/>
                  </w:divBdr>
                </w:div>
                <w:div w:id="1262839915">
                  <w:marLeft w:val="0"/>
                  <w:marRight w:val="0"/>
                  <w:marTop w:val="0"/>
                  <w:marBottom w:val="0"/>
                  <w:divBdr>
                    <w:top w:val="none" w:sz="0" w:space="0" w:color="auto"/>
                    <w:left w:val="none" w:sz="0" w:space="0" w:color="auto"/>
                    <w:bottom w:val="none" w:sz="0" w:space="0" w:color="auto"/>
                    <w:right w:val="none" w:sz="0" w:space="0" w:color="auto"/>
                  </w:divBdr>
                </w:div>
                <w:div w:id="2138989954">
                  <w:marLeft w:val="0"/>
                  <w:marRight w:val="0"/>
                  <w:marTop w:val="0"/>
                  <w:marBottom w:val="0"/>
                  <w:divBdr>
                    <w:top w:val="none" w:sz="0" w:space="0" w:color="auto"/>
                    <w:left w:val="none" w:sz="0" w:space="0" w:color="auto"/>
                    <w:bottom w:val="none" w:sz="0" w:space="0" w:color="auto"/>
                    <w:right w:val="none" w:sz="0" w:space="0" w:color="auto"/>
                  </w:divBdr>
                </w:div>
                <w:div w:id="1109734941">
                  <w:marLeft w:val="0"/>
                  <w:marRight w:val="0"/>
                  <w:marTop w:val="0"/>
                  <w:marBottom w:val="0"/>
                  <w:divBdr>
                    <w:top w:val="none" w:sz="0" w:space="0" w:color="auto"/>
                    <w:left w:val="none" w:sz="0" w:space="0" w:color="auto"/>
                    <w:bottom w:val="none" w:sz="0" w:space="0" w:color="auto"/>
                    <w:right w:val="none" w:sz="0" w:space="0" w:color="auto"/>
                  </w:divBdr>
                </w:div>
                <w:div w:id="197202998">
                  <w:marLeft w:val="0"/>
                  <w:marRight w:val="0"/>
                  <w:marTop w:val="0"/>
                  <w:marBottom w:val="0"/>
                  <w:divBdr>
                    <w:top w:val="none" w:sz="0" w:space="0" w:color="auto"/>
                    <w:left w:val="none" w:sz="0" w:space="0" w:color="auto"/>
                    <w:bottom w:val="none" w:sz="0" w:space="0" w:color="auto"/>
                    <w:right w:val="none" w:sz="0" w:space="0" w:color="auto"/>
                  </w:divBdr>
                </w:div>
                <w:div w:id="1921257461">
                  <w:marLeft w:val="0"/>
                  <w:marRight w:val="0"/>
                  <w:marTop w:val="0"/>
                  <w:marBottom w:val="0"/>
                  <w:divBdr>
                    <w:top w:val="none" w:sz="0" w:space="0" w:color="auto"/>
                    <w:left w:val="none" w:sz="0" w:space="0" w:color="auto"/>
                    <w:bottom w:val="none" w:sz="0" w:space="0" w:color="auto"/>
                    <w:right w:val="none" w:sz="0" w:space="0" w:color="auto"/>
                  </w:divBdr>
                </w:div>
                <w:div w:id="1212307527">
                  <w:marLeft w:val="0"/>
                  <w:marRight w:val="0"/>
                  <w:marTop w:val="0"/>
                  <w:marBottom w:val="0"/>
                  <w:divBdr>
                    <w:top w:val="none" w:sz="0" w:space="0" w:color="auto"/>
                    <w:left w:val="none" w:sz="0" w:space="0" w:color="auto"/>
                    <w:bottom w:val="none" w:sz="0" w:space="0" w:color="auto"/>
                    <w:right w:val="none" w:sz="0" w:space="0" w:color="auto"/>
                  </w:divBdr>
                </w:div>
                <w:div w:id="1293905536">
                  <w:marLeft w:val="0"/>
                  <w:marRight w:val="0"/>
                  <w:marTop w:val="0"/>
                  <w:marBottom w:val="0"/>
                  <w:divBdr>
                    <w:top w:val="none" w:sz="0" w:space="0" w:color="auto"/>
                    <w:left w:val="none" w:sz="0" w:space="0" w:color="auto"/>
                    <w:bottom w:val="none" w:sz="0" w:space="0" w:color="auto"/>
                    <w:right w:val="none" w:sz="0" w:space="0" w:color="auto"/>
                  </w:divBdr>
                </w:div>
                <w:div w:id="1142503813">
                  <w:marLeft w:val="0"/>
                  <w:marRight w:val="0"/>
                  <w:marTop w:val="0"/>
                  <w:marBottom w:val="0"/>
                  <w:divBdr>
                    <w:top w:val="none" w:sz="0" w:space="0" w:color="auto"/>
                    <w:left w:val="none" w:sz="0" w:space="0" w:color="auto"/>
                    <w:bottom w:val="none" w:sz="0" w:space="0" w:color="auto"/>
                    <w:right w:val="none" w:sz="0" w:space="0" w:color="auto"/>
                  </w:divBdr>
                </w:div>
                <w:div w:id="790560806">
                  <w:marLeft w:val="0"/>
                  <w:marRight w:val="0"/>
                  <w:marTop w:val="0"/>
                  <w:marBottom w:val="0"/>
                  <w:divBdr>
                    <w:top w:val="none" w:sz="0" w:space="0" w:color="auto"/>
                    <w:left w:val="none" w:sz="0" w:space="0" w:color="auto"/>
                    <w:bottom w:val="none" w:sz="0" w:space="0" w:color="auto"/>
                    <w:right w:val="none" w:sz="0" w:space="0" w:color="auto"/>
                  </w:divBdr>
                </w:div>
                <w:div w:id="826288811">
                  <w:marLeft w:val="0"/>
                  <w:marRight w:val="0"/>
                  <w:marTop w:val="0"/>
                  <w:marBottom w:val="0"/>
                  <w:divBdr>
                    <w:top w:val="none" w:sz="0" w:space="0" w:color="auto"/>
                    <w:left w:val="none" w:sz="0" w:space="0" w:color="auto"/>
                    <w:bottom w:val="none" w:sz="0" w:space="0" w:color="auto"/>
                    <w:right w:val="none" w:sz="0" w:space="0" w:color="auto"/>
                  </w:divBdr>
                </w:div>
                <w:div w:id="46299021">
                  <w:marLeft w:val="0"/>
                  <w:marRight w:val="0"/>
                  <w:marTop w:val="0"/>
                  <w:marBottom w:val="0"/>
                  <w:divBdr>
                    <w:top w:val="none" w:sz="0" w:space="0" w:color="auto"/>
                    <w:left w:val="none" w:sz="0" w:space="0" w:color="auto"/>
                    <w:bottom w:val="none" w:sz="0" w:space="0" w:color="auto"/>
                    <w:right w:val="none" w:sz="0" w:space="0" w:color="auto"/>
                  </w:divBdr>
                </w:div>
                <w:div w:id="74714488">
                  <w:marLeft w:val="0"/>
                  <w:marRight w:val="0"/>
                  <w:marTop w:val="0"/>
                  <w:marBottom w:val="0"/>
                  <w:divBdr>
                    <w:top w:val="none" w:sz="0" w:space="0" w:color="auto"/>
                    <w:left w:val="none" w:sz="0" w:space="0" w:color="auto"/>
                    <w:bottom w:val="none" w:sz="0" w:space="0" w:color="auto"/>
                    <w:right w:val="none" w:sz="0" w:space="0" w:color="auto"/>
                  </w:divBdr>
                </w:div>
                <w:div w:id="884147628">
                  <w:marLeft w:val="0"/>
                  <w:marRight w:val="0"/>
                  <w:marTop w:val="0"/>
                  <w:marBottom w:val="0"/>
                  <w:divBdr>
                    <w:top w:val="none" w:sz="0" w:space="0" w:color="auto"/>
                    <w:left w:val="none" w:sz="0" w:space="0" w:color="auto"/>
                    <w:bottom w:val="none" w:sz="0" w:space="0" w:color="auto"/>
                    <w:right w:val="none" w:sz="0" w:space="0" w:color="auto"/>
                  </w:divBdr>
                </w:div>
                <w:div w:id="739907478">
                  <w:marLeft w:val="0"/>
                  <w:marRight w:val="0"/>
                  <w:marTop w:val="0"/>
                  <w:marBottom w:val="0"/>
                  <w:divBdr>
                    <w:top w:val="none" w:sz="0" w:space="0" w:color="auto"/>
                    <w:left w:val="none" w:sz="0" w:space="0" w:color="auto"/>
                    <w:bottom w:val="none" w:sz="0" w:space="0" w:color="auto"/>
                    <w:right w:val="none" w:sz="0" w:space="0" w:color="auto"/>
                  </w:divBdr>
                </w:div>
                <w:div w:id="1555656531">
                  <w:marLeft w:val="0"/>
                  <w:marRight w:val="0"/>
                  <w:marTop w:val="0"/>
                  <w:marBottom w:val="0"/>
                  <w:divBdr>
                    <w:top w:val="none" w:sz="0" w:space="0" w:color="auto"/>
                    <w:left w:val="none" w:sz="0" w:space="0" w:color="auto"/>
                    <w:bottom w:val="none" w:sz="0" w:space="0" w:color="auto"/>
                    <w:right w:val="none" w:sz="0" w:space="0" w:color="auto"/>
                  </w:divBdr>
                </w:div>
                <w:div w:id="1786659731">
                  <w:marLeft w:val="0"/>
                  <w:marRight w:val="0"/>
                  <w:marTop w:val="0"/>
                  <w:marBottom w:val="0"/>
                  <w:divBdr>
                    <w:top w:val="none" w:sz="0" w:space="0" w:color="auto"/>
                    <w:left w:val="none" w:sz="0" w:space="0" w:color="auto"/>
                    <w:bottom w:val="none" w:sz="0" w:space="0" w:color="auto"/>
                    <w:right w:val="none" w:sz="0" w:space="0" w:color="auto"/>
                  </w:divBdr>
                </w:div>
                <w:div w:id="156265410">
                  <w:marLeft w:val="0"/>
                  <w:marRight w:val="0"/>
                  <w:marTop w:val="0"/>
                  <w:marBottom w:val="0"/>
                  <w:divBdr>
                    <w:top w:val="none" w:sz="0" w:space="0" w:color="auto"/>
                    <w:left w:val="none" w:sz="0" w:space="0" w:color="auto"/>
                    <w:bottom w:val="none" w:sz="0" w:space="0" w:color="auto"/>
                    <w:right w:val="none" w:sz="0" w:space="0" w:color="auto"/>
                  </w:divBdr>
                </w:div>
                <w:div w:id="234630232">
                  <w:marLeft w:val="0"/>
                  <w:marRight w:val="0"/>
                  <w:marTop w:val="0"/>
                  <w:marBottom w:val="0"/>
                  <w:divBdr>
                    <w:top w:val="none" w:sz="0" w:space="0" w:color="auto"/>
                    <w:left w:val="none" w:sz="0" w:space="0" w:color="auto"/>
                    <w:bottom w:val="none" w:sz="0" w:space="0" w:color="auto"/>
                    <w:right w:val="none" w:sz="0" w:space="0" w:color="auto"/>
                  </w:divBdr>
                </w:div>
                <w:div w:id="1357654924">
                  <w:marLeft w:val="0"/>
                  <w:marRight w:val="0"/>
                  <w:marTop w:val="0"/>
                  <w:marBottom w:val="0"/>
                  <w:divBdr>
                    <w:top w:val="none" w:sz="0" w:space="0" w:color="auto"/>
                    <w:left w:val="none" w:sz="0" w:space="0" w:color="auto"/>
                    <w:bottom w:val="none" w:sz="0" w:space="0" w:color="auto"/>
                    <w:right w:val="none" w:sz="0" w:space="0" w:color="auto"/>
                  </w:divBdr>
                </w:div>
                <w:div w:id="743376241">
                  <w:marLeft w:val="0"/>
                  <w:marRight w:val="0"/>
                  <w:marTop w:val="0"/>
                  <w:marBottom w:val="0"/>
                  <w:divBdr>
                    <w:top w:val="none" w:sz="0" w:space="0" w:color="auto"/>
                    <w:left w:val="none" w:sz="0" w:space="0" w:color="auto"/>
                    <w:bottom w:val="none" w:sz="0" w:space="0" w:color="auto"/>
                    <w:right w:val="none" w:sz="0" w:space="0" w:color="auto"/>
                  </w:divBdr>
                </w:div>
                <w:div w:id="925846032">
                  <w:marLeft w:val="0"/>
                  <w:marRight w:val="0"/>
                  <w:marTop w:val="0"/>
                  <w:marBottom w:val="0"/>
                  <w:divBdr>
                    <w:top w:val="none" w:sz="0" w:space="0" w:color="auto"/>
                    <w:left w:val="none" w:sz="0" w:space="0" w:color="auto"/>
                    <w:bottom w:val="none" w:sz="0" w:space="0" w:color="auto"/>
                    <w:right w:val="none" w:sz="0" w:space="0" w:color="auto"/>
                  </w:divBdr>
                </w:div>
                <w:div w:id="1609042735">
                  <w:marLeft w:val="0"/>
                  <w:marRight w:val="0"/>
                  <w:marTop w:val="0"/>
                  <w:marBottom w:val="0"/>
                  <w:divBdr>
                    <w:top w:val="none" w:sz="0" w:space="0" w:color="auto"/>
                    <w:left w:val="none" w:sz="0" w:space="0" w:color="auto"/>
                    <w:bottom w:val="none" w:sz="0" w:space="0" w:color="auto"/>
                    <w:right w:val="none" w:sz="0" w:space="0" w:color="auto"/>
                  </w:divBdr>
                </w:div>
                <w:div w:id="448016770">
                  <w:marLeft w:val="0"/>
                  <w:marRight w:val="0"/>
                  <w:marTop w:val="0"/>
                  <w:marBottom w:val="0"/>
                  <w:divBdr>
                    <w:top w:val="none" w:sz="0" w:space="0" w:color="auto"/>
                    <w:left w:val="none" w:sz="0" w:space="0" w:color="auto"/>
                    <w:bottom w:val="none" w:sz="0" w:space="0" w:color="auto"/>
                    <w:right w:val="none" w:sz="0" w:space="0" w:color="auto"/>
                  </w:divBdr>
                </w:div>
                <w:div w:id="1508401620">
                  <w:marLeft w:val="0"/>
                  <w:marRight w:val="0"/>
                  <w:marTop w:val="0"/>
                  <w:marBottom w:val="0"/>
                  <w:divBdr>
                    <w:top w:val="none" w:sz="0" w:space="0" w:color="auto"/>
                    <w:left w:val="none" w:sz="0" w:space="0" w:color="auto"/>
                    <w:bottom w:val="none" w:sz="0" w:space="0" w:color="auto"/>
                    <w:right w:val="none" w:sz="0" w:space="0" w:color="auto"/>
                  </w:divBdr>
                </w:div>
                <w:div w:id="554392435">
                  <w:marLeft w:val="0"/>
                  <w:marRight w:val="0"/>
                  <w:marTop w:val="0"/>
                  <w:marBottom w:val="0"/>
                  <w:divBdr>
                    <w:top w:val="none" w:sz="0" w:space="0" w:color="auto"/>
                    <w:left w:val="none" w:sz="0" w:space="0" w:color="auto"/>
                    <w:bottom w:val="none" w:sz="0" w:space="0" w:color="auto"/>
                    <w:right w:val="none" w:sz="0" w:space="0" w:color="auto"/>
                  </w:divBdr>
                </w:div>
                <w:div w:id="1612974204">
                  <w:marLeft w:val="0"/>
                  <w:marRight w:val="0"/>
                  <w:marTop w:val="0"/>
                  <w:marBottom w:val="0"/>
                  <w:divBdr>
                    <w:top w:val="none" w:sz="0" w:space="0" w:color="auto"/>
                    <w:left w:val="none" w:sz="0" w:space="0" w:color="auto"/>
                    <w:bottom w:val="none" w:sz="0" w:space="0" w:color="auto"/>
                    <w:right w:val="none" w:sz="0" w:space="0" w:color="auto"/>
                  </w:divBdr>
                </w:div>
                <w:div w:id="2050716281">
                  <w:marLeft w:val="0"/>
                  <w:marRight w:val="0"/>
                  <w:marTop w:val="0"/>
                  <w:marBottom w:val="0"/>
                  <w:divBdr>
                    <w:top w:val="none" w:sz="0" w:space="0" w:color="auto"/>
                    <w:left w:val="none" w:sz="0" w:space="0" w:color="auto"/>
                    <w:bottom w:val="none" w:sz="0" w:space="0" w:color="auto"/>
                    <w:right w:val="none" w:sz="0" w:space="0" w:color="auto"/>
                  </w:divBdr>
                </w:div>
                <w:div w:id="1059204802">
                  <w:marLeft w:val="0"/>
                  <w:marRight w:val="0"/>
                  <w:marTop w:val="0"/>
                  <w:marBottom w:val="0"/>
                  <w:divBdr>
                    <w:top w:val="none" w:sz="0" w:space="0" w:color="auto"/>
                    <w:left w:val="none" w:sz="0" w:space="0" w:color="auto"/>
                    <w:bottom w:val="none" w:sz="0" w:space="0" w:color="auto"/>
                    <w:right w:val="none" w:sz="0" w:space="0" w:color="auto"/>
                  </w:divBdr>
                </w:div>
                <w:div w:id="1361083968">
                  <w:marLeft w:val="0"/>
                  <w:marRight w:val="0"/>
                  <w:marTop w:val="0"/>
                  <w:marBottom w:val="0"/>
                  <w:divBdr>
                    <w:top w:val="none" w:sz="0" w:space="0" w:color="auto"/>
                    <w:left w:val="none" w:sz="0" w:space="0" w:color="auto"/>
                    <w:bottom w:val="none" w:sz="0" w:space="0" w:color="auto"/>
                    <w:right w:val="none" w:sz="0" w:space="0" w:color="auto"/>
                  </w:divBdr>
                </w:div>
                <w:div w:id="344674083">
                  <w:marLeft w:val="0"/>
                  <w:marRight w:val="0"/>
                  <w:marTop w:val="0"/>
                  <w:marBottom w:val="0"/>
                  <w:divBdr>
                    <w:top w:val="none" w:sz="0" w:space="0" w:color="auto"/>
                    <w:left w:val="none" w:sz="0" w:space="0" w:color="auto"/>
                    <w:bottom w:val="none" w:sz="0" w:space="0" w:color="auto"/>
                    <w:right w:val="none" w:sz="0" w:space="0" w:color="auto"/>
                  </w:divBdr>
                </w:div>
                <w:div w:id="247035527">
                  <w:marLeft w:val="0"/>
                  <w:marRight w:val="0"/>
                  <w:marTop w:val="0"/>
                  <w:marBottom w:val="0"/>
                  <w:divBdr>
                    <w:top w:val="none" w:sz="0" w:space="0" w:color="auto"/>
                    <w:left w:val="none" w:sz="0" w:space="0" w:color="auto"/>
                    <w:bottom w:val="none" w:sz="0" w:space="0" w:color="auto"/>
                    <w:right w:val="none" w:sz="0" w:space="0" w:color="auto"/>
                  </w:divBdr>
                </w:div>
                <w:div w:id="1171406779">
                  <w:marLeft w:val="0"/>
                  <w:marRight w:val="0"/>
                  <w:marTop w:val="0"/>
                  <w:marBottom w:val="0"/>
                  <w:divBdr>
                    <w:top w:val="none" w:sz="0" w:space="0" w:color="auto"/>
                    <w:left w:val="none" w:sz="0" w:space="0" w:color="auto"/>
                    <w:bottom w:val="none" w:sz="0" w:space="0" w:color="auto"/>
                    <w:right w:val="none" w:sz="0" w:space="0" w:color="auto"/>
                  </w:divBdr>
                </w:div>
                <w:div w:id="2013991288">
                  <w:marLeft w:val="0"/>
                  <w:marRight w:val="0"/>
                  <w:marTop w:val="0"/>
                  <w:marBottom w:val="0"/>
                  <w:divBdr>
                    <w:top w:val="none" w:sz="0" w:space="0" w:color="auto"/>
                    <w:left w:val="none" w:sz="0" w:space="0" w:color="auto"/>
                    <w:bottom w:val="none" w:sz="0" w:space="0" w:color="auto"/>
                    <w:right w:val="none" w:sz="0" w:space="0" w:color="auto"/>
                  </w:divBdr>
                </w:div>
                <w:div w:id="1178037320">
                  <w:marLeft w:val="0"/>
                  <w:marRight w:val="0"/>
                  <w:marTop w:val="0"/>
                  <w:marBottom w:val="0"/>
                  <w:divBdr>
                    <w:top w:val="none" w:sz="0" w:space="0" w:color="auto"/>
                    <w:left w:val="none" w:sz="0" w:space="0" w:color="auto"/>
                    <w:bottom w:val="none" w:sz="0" w:space="0" w:color="auto"/>
                    <w:right w:val="none" w:sz="0" w:space="0" w:color="auto"/>
                  </w:divBdr>
                </w:div>
                <w:div w:id="867329120">
                  <w:marLeft w:val="0"/>
                  <w:marRight w:val="0"/>
                  <w:marTop w:val="0"/>
                  <w:marBottom w:val="0"/>
                  <w:divBdr>
                    <w:top w:val="none" w:sz="0" w:space="0" w:color="auto"/>
                    <w:left w:val="none" w:sz="0" w:space="0" w:color="auto"/>
                    <w:bottom w:val="none" w:sz="0" w:space="0" w:color="auto"/>
                    <w:right w:val="none" w:sz="0" w:space="0" w:color="auto"/>
                  </w:divBdr>
                </w:div>
                <w:div w:id="1698003642">
                  <w:marLeft w:val="0"/>
                  <w:marRight w:val="0"/>
                  <w:marTop w:val="0"/>
                  <w:marBottom w:val="0"/>
                  <w:divBdr>
                    <w:top w:val="none" w:sz="0" w:space="0" w:color="auto"/>
                    <w:left w:val="none" w:sz="0" w:space="0" w:color="auto"/>
                    <w:bottom w:val="none" w:sz="0" w:space="0" w:color="auto"/>
                    <w:right w:val="none" w:sz="0" w:space="0" w:color="auto"/>
                  </w:divBdr>
                </w:div>
                <w:div w:id="1582449919">
                  <w:marLeft w:val="0"/>
                  <w:marRight w:val="0"/>
                  <w:marTop w:val="0"/>
                  <w:marBottom w:val="0"/>
                  <w:divBdr>
                    <w:top w:val="none" w:sz="0" w:space="0" w:color="auto"/>
                    <w:left w:val="none" w:sz="0" w:space="0" w:color="auto"/>
                    <w:bottom w:val="none" w:sz="0" w:space="0" w:color="auto"/>
                    <w:right w:val="none" w:sz="0" w:space="0" w:color="auto"/>
                  </w:divBdr>
                </w:div>
                <w:div w:id="344208273">
                  <w:marLeft w:val="0"/>
                  <w:marRight w:val="0"/>
                  <w:marTop w:val="0"/>
                  <w:marBottom w:val="0"/>
                  <w:divBdr>
                    <w:top w:val="none" w:sz="0" w:space="0" w:color="auto"/>
                    <w:left w:val="none" w:sz="0" w:space="0" w:color="auto"/>
                    <w:bottom w:val="none" w:sz="0" w:space="0" w:color="auto"/>
                    <w:right w:val="none" w:sz="0" w:space="0" w:color="auto"/>
                  </w:divBdr>
                </w:div>
                <w:div w:id="1423407698">
                  <w:marLeft w:val="0"/>
                  <w:marRight w:val="0"/>
                  <w:marTop w:val="0"/>
                  <w:marBottom w:val="0"/>
                  <w:divBdr>
                    <w:top w:val="none" w:sz="0" w:space="0" w:color="auto"/>
                    <w:left w:val="none" w:sz="0" w:space="0" w:color="auto"/>
                    <w:bottom w:val="none" w:sz="0" w:space="0" w:color="auto"/>
                    <w:right w:val="none" w:sz="0" w:space="0" w:color="auto"/>
                  </w:divBdr>
                </w:div>
                <w:div w:id="1042486400">
                  <w:marLeft w:val="0"/>
                  <w:marRight w:val="0"/>
                  <w:marTop w:val="0"/>
                  <w:marBottom w:val="0"/>
                  <w:divBdr>
                    <w:top w:val="none" w:sz="0" w:space="0" w:color="auto"/>
                    <w:left w:val="none" w:sz="0" w:space="0" w:color="auto"/>
                    <w:bottom w:val="none" w:sz="0" w:space="0" w:color="auto"/>
                    <w:right w:val="none" w:sz="0" w:space="0" w:color="auto"/>
                  </w:divBdr>
                </w:div>
                <w:div w:id="1864242444">
                  <w:marLeft w:val="0"/>
                  <w:marRight w:val="0"/>
                  <w:marTop w:val="0"/>
                  <w:marBottom w:val="0"/>
                  <w:divBdr>
                    <w:top w:val="none" w:sz="0" w:space="0" w:color="auto"/>
                    <w:left w:val="none" w:sz="0" w:space="0" w:color="auto"/>
                    <w:bottom w:val="none" w:sz="0" w:space="0" w:color="auto"/>
                    <w:right w:val="none" w:sz="0" w:space="0" w:color="auto"/>
                  </w:divBdr>
                </w:div>
                <w:div w:id="2071882058">
                  <w:marLeft w:val="0"/>
                  <w:marRight w:val="0"/>
                  <w:marTop w:val="0"/>
                  <w:marBottom w:val="0"/>
                  <w:divBdr>
                    <w:top w:val="none" w:sz="0" w:space="0" w:color="auto"/>
                    <w:left w:val="none" w:sz="0" w:space="0" w:color="auto"/>
                    <w:bottom w:val="none" w:sz="0" w:space="0" w:color="auto"/>
                    <w:right w:val="none" w:sz="0" w:space="0" w:color="auto"/>
                  </w:divBdr>
                </w:div>
                <w:div w:id="1435321385">
                  <w:marLeft w:val="0"/>
                  <w:marRight w:val="0"/>
                  <w:marTop w:val="0"/>
                  <w:marBottom w:val="0"/>
                  <w:divBdr>
                    <w:top w:val="none" w:sz="0" w:space="0" w:color="auto"/>
                    <w:left w:val="none" w:sz="0" w:space="0" w:color="auto"/>
                    <w:bottom w:val="none" w:sz="0" w:space="0" w:color="auto"/>
                    <w:right w:val="none" w:sz="0" w:space="0" w:color="auto"/>
                  </w:divBdr>
                </w:div>
                <w:div w:id="1858733042">
                  <w:marLeft w:val="0"/>
                  <w:marRight w:val="0"/>
                  <w:marTop w:val="0"/>
                  <w:marBottom w:val="0"/>
                  <w:divBdr>
                    <w:top w:val="none" w:sz="0" w:space="0" w:color="auto"/>
                    <w:left w:val="none" w:sz="0" w:space="0" w:color="auto"/>
                    <w:bottom w:val="none" w:sz="0" w:space="0" w:color="auto"/>
                    <w:right w:val="none" w:sz="0" w:space="0" w:color="auto"/>
                  </w:divBdr>
                </w:div>
                <w:div w:id="1740397281">
                  <w:marLeft w:val="0"/>
                  <w:marRight w:val="0"/>
                  <w:marTop w:val="0"/>
                  <w:marBottom w:val="0"/>
                  <w:divBdr>
                    <w:top w:val="none" w:sz="0" w:space="0" w:color="auto"/>
                    <w:left w:val="none" w:sz="0" w:space="0" w:color="auto"/>
                    <w:bottom w:val="none" w:sz="0" w:space="0" w:color="auto"/>
                    <w:right w:val="none" w:sz="0" w:space="0" w:color="auto"/>
                  </w:divBdr>
                </w:div>
                <w:div w:id="138425195">
                  <w:marLeft w:val="0"/>
                  <w:marRight w:val="0"/>
                  <w:marTop w:val="0"/>
                  <w:marBottom w:val="0"/>
                  <w:divBdr>
                    <w:top w:val="none" w:sz="0" w:space="0" w:color="auto"/>
                    <w:left w:val="none" w:sz="0" w:space="0" w:color="auto"/>
                    <w:bottom w:val="none" w:sz="0" w:space="0" w:color="auto"/>
                    <w:right w:val="none" w:sz="0" w:space="0" w:color="auto"/>
                  </w:divBdr>
                </w:div>
                <w:div w:id="399013464">
                  <w:marLeft w:val="0"/>
                  <w:marRight w:val="0"/>
                  <w:marTop w:val="0"/>
                  <w:marBottom w:val="0"/>
                  <w:divBdr>
                    <w:top w:val="none" w:sz="0" w:space="0" w:color="auto"/>
                    <w:left w:val="none" w:sz="0" w:space="0" w:color="auto"/>
                    <w:bottom w:val="none" w:sz="0" w:space="0" w:color="auto"/>
                    <w:right w:val="none" w:sz="0" w:space="0" w:color="auto"/>
                  </w:divBdr>
                </w:div>
                <w:div w:id="1104108545">
                  <w:marLeft w:val="0"/>
                  <w:marRight w:val="0"/>
                  <w:marTop w:val="0"/>
                  <w:marBottom w:val="0"/>
                  <w:divBdr>
                    <w:top w:val="none" w:sz="0" w:space="0" w:color="auto"/>
                    <w:left w:val="none" w:sz="0" w:space="0" w:color="auto"/>
                    <w:bottom w:val="none" w:sz="0" w:space="0" w:color="auto"/>
                    <w:right w:val="none" w:sz="0" w:space="0" w:color="auto"/>
                  </w:divBdr>
                </w:div>
                <w:div w:id="641732754">
                  <w:marLeft w:val="0"/>
                  <w:marRight w:val="0"/>
                  <w:marTop w:val="0"/>
                  <w:marBottom w:val="0"/>
                  <w:divBdr>
                    <w:top w:val="none" w:sz="0" w:space="0" w:color="auto"/>
                    <w:left w:val="none" w:sz="0" w:space="0" w:color="auto"/>
                    <w:bottom w:val="none" w:sz="0" w:space="0" w:color="auto"/>
                    <w:right w:val="none" w:sz="0" w:space="0" w:color="auto"/>
                  </w:divBdr>
                </w:div>
                <w:div w:id="781849047">
                  <w:marLeft w:val="0"/>
                  <w:marRight w:val="0"/>
                  <w:marTop w:val="0"/>
                  <w:marBottom w:val="0"/>
                  <w:divBdr>
                    <w:top w:val="none" w:sz="0" w:space="0" w:color="auto"/>
                    <w:left w:val="none" w:sz="0" w:space="0" w:color="auto"/>
                    <w:bottom w:val="none" w:sz="0" w:space="0" w:color="auto"/>
                    <w:right w:val="none" w:sz="0" w:space="0" w:color="auto"/>
                  </w:divBdr>
                </w:div>
                <w:div w:id="1994944824">
                  <w:marLeft w:val="0"/>
                  <w:marRight w:val="0"/>
                  <w:marTop w:val="0"/>
                  <w:marBottom w:val="0"/>
                  <w:divBdr>
                    <w:top w:val="none" w:sz="0" w:space="0" w:color="auto"/>
                    <w:left w:val="none" w:sz="0" w:space="0" w:color="auto"/>
                    <w:bottom w:val="none" w:sz="0" w:space="0" w:color="auto"/>
                    <w:right w:val="none" w:sz="0" w:space="0" w:color="auto"/>
                  </w:divBdr>
                </w:div>
                <w:div w:id="729353884">
                  <w:marLeft w:val="0"/>
                  <w:marRight w:val="0"/>
                  <w:marTop w:val="0"/>
                  <w:marBottom w:val="0"/>
                  <w:divBdr>
                    <w:top w:val="none" w:sz="0" w:space="0" w:color="auto"/>
                    <w:left w:val="none" w:sz="0" w:space="0" w:color="auto"/>
                    <w:bottom w:val="none" w:sz="0" w:space="0" w:color="auto"/>
                    <w:right w:val="none" w:sz="0" w:space="0" w:color="auto"/>
                  </w:divBdr>
                </w:div>
                <w:div w:id="2005744201">
                  <w:marLeft w:val="0"/>
                  <w:marRight w:val="0"/>
                  <w:marTop w:val="0"/>
                  <w:marBottom w:val="0"/>
                  <w:divBdr>
                    <w:top w:val="none" w:sz="0" w:space="0" w:color="auto"/>
                    <w:left w:val="none" w:sz="0" w:space="0" w:color="auto"/>
                    <w:bottom w:val="none" w:sz="0" w:space="0" w:color="auto"/>
                    <w:right w:val="none" w:sz="0" w:space="0" w:color="auto"/>
                  </w:divBdr>
                </w:div>
                <w:div w:id="426312509">
                  <w:marLeft w:val="0"/>
                  <w:marRight w:val="0"/>
                  <w:marTop w:val="0"/>
                  <w:marBottom w:val="0"/>
                  <w:divBdr>
                    <w:top w:val="none" w:sz="0" w:space="0" w:color="auto"/>
                    <w:left w:val="none" w:sz="0" w:space="0" w:color="auto"/>
                    <w:bottom w:val="none" w:sz="0" w:space="0" w:color="auto"/>
                    <w:right w:val="none" w:sz="0" w:space="0" w:color="auto"/>
                  </w:divBdr>
                </w:div>
                <w:div w:id="1131751429">
                  <w:marLeft w:val="0"/>
                  <w:marRight w:val="0"/>
                  <w:marTop w:val="0"/>
                  <w:marBottom w:val="0"/>
                  <w:divBdr>
                    <w:top w:val="none" w:sz="0" w:space="0" w:color="auto"/>
                    <w:left w:val="none" w:sz="0" w:space="0" w:color="auto"/>
                    <w:bottom w:val="none" w:sz="0" w:space="0" w:color="auto"/>
                    <w:right w:val="none" w:sz="0" w:space="0" w:color="auto"/>
                  </w:divBdr>
                </w:div>
                <w:div w:id="1382553094">
                  <w:marLeft w:val="0"/>
                  <w:marRight w:val="0"/>
                  <w:marTop w:val="0"/>
                  <w:marBottom w:val="0"/>
                  <w:divBdr>
                    <w:top w:val="none" w:sz="0" w:space="0" w:color="auto"/>
                    <w:left w:val="none" w:sz="0" w:space="0" w:color="auto"/>
                    <w:bottom w:val="none" w:sz="0" w:space="0" w:color="auto"/>
                    <w:right w:val="none" w:sz="0" w:space="0" w:color="auto"/>
                  </w:divBdr>
                </w:div>
                <w:div w:id="1882746394">
                  <w:marLeft w:val="0"/>
                  <w:marRight w:val="0"/>
                  <w:marTop w:val="0"/>
                  <w:marBottom w:val="0"/>
                  <w:divBdr>
                    <w:top w:val="none" w:sz="0" w:space="0" w:color="auto"/>
                    <w:left w:val="none" w:sz="0" w:space="0" w:color="auto"/>
                    <w:bottom w:val="none" w:sz="0" w:space="0" w:color="auto"/>
                    <w:right w:val="none" w:sz="0" w:space="0" w:color="auto"/>
                  </w:divBdr>
                </w:div>
                <w:div w:id="108665506">
                  <w:marLeft w:val="0"/>
                  <w:marRight w:val="0"/>
                  <w:marTop w:val="0"/>
                  <w:marBottom w:val="0"/>
                  <w:divBdr>
                    <w:top w:val="none" w:sz="0" w:space="0" w:color="auto"/>
                    <w:left w:val="none" w:sz="0" w:space="0" w:color="auto"/>
                    <w:bottom w:val="none" w:sz="0" w:space="0" w:color="auto"/>
                    <w:right w:val="none" w:sz="0" w:space="0" w:color="auto"/>
                  </w:divBdr>
                </w:div>
                <w:div w:id="1021278945">
                  <w:marLeft w:val="0"/>
                  <w:marRight w:val="0"/>
                  <w:marTop w:val="0"/>
                  <w:marBottom w:val="0"/>
                  <w:divBdr>
                    <w:top w:val="none" w:sz="0" w:space="0" w:color="auto"/>
                    <w:left w:val="none" w:sz="0" w:space="0" w:color="auto"/>
                    <w:bottom w:val="none" w:sz="0" w:space="0" w:color="auto"/>
                    <w:right w:val="none" w:sz="0" w:space="0" w:color="auto"/>
                  </w:divBdr>
                </w:div>
                <w:div w:id="1016079938">
                  <w:marLeft w:val="0"/>
                  <w:marRight w:val="0"/>
                  <w:marTop w:val="0"/>
                  <w:marBottom w:val="0"/>
                  <w:divBdr>
                    <w:top w:val="none" w:sz="0" w:space="0" w:color="auto"/>
                    <w:left w:val="none" w:sz="0" w:space="0" w:color="auto"/>
                    <w:bottom w:val="none" w:sz="0" w:space="0" w:color="auto"/>
                    <w:right w:val="none" w:sz="0" w:space="0" w:color="auto"/>
                  </w:divBdr>
                </w:div>
                <w:div w:id="906913025">
                  <w:marLeft w:val="0"/>
                  <w:marRight w:val="0"/>
                  <w:marTop w:val="0"/>
                  <w:marBottom w:val="0"/>
                  <w:divBdr>
                    <w:top w:val="none" w:sz="0" w:space="0" w:color="auto"/>
                    <w:left w:val="none" w:sz="0" w:space="0" w:color="auto"/>
                    <w:bottom w:val="none" w:sz="0" w:space="0" w:color="auto"/>
                    <w:right w:val="none" w:sz="0" w:space="0" w:color="auto"/>
                  </w:divBdr>
                </w:div>
                <w:div w:id="1898517597">
                  <w:marLeft w:val="0"/>
                  <w:marRight w:val="0"/>
                  <w:marTop w:val="0"/>
                  <w:marBottom w:val="0"/>
                  <w:divBdr>
                    <w:top w:val="none" w:sz="0" w:space="0" w:color="auto"/>
                    <w:left w:val="none" w:sz="0" w:space="0" w:color="auto"/>
                    <w:bottom w:val="none" w:sz="0" w:space="0" w:color="auto"/>
                    <w:right w:val="none" w:sz="0" w:space="0" w:color="auto"/>
                  </w:divBdr>
                </w:div>
                <w:div w:id="1206257151">
                  <w:marLeft w:val="0"/>
                  <w:marRight w:val="0"/>
                  <w:marTop w:val="0"/>
                  <w:marBottom w:val="0"/>
                  <w:divBdr>
                    <w:top w:val="none" w:sz="0" w:space="0" w:color="auto"/>
                    <w:left w:val="none" w:sz="0" w:space="0" w:color="auto"/>
                    <w:bottom w:val="none" w:sz="0" w:space="0" w:color="auto"/>
                    <w:right w:val="none" w:sz="0" w:space="0" w:color="auto"/>
                  </w:divBdr>
                </w:div>
                <w:div w:id="43531883">
                  <w:marLeft w:val="0"/>
                  <w:marRight w:val="0"/>
                  <w:marTop w:val="0"/>
                  <w:marBottom w:val="0"/>
                  <w:divBdr>
                    <w:top w:val="none" w:sz="0" w:space="0" w:color="auto"/>
                    <w:left w:val="none" w:sz="0" w:space="0" w:color="auto"/>
                    <w:bottom w:val="none" w:sz="0" w:space="0" w:color="auto"/>
                    <w:right w:val="none" w:sz="0" w:space="0" w:color="auto"/>
                  </w:divBdr>
                </w:div>
                <w:div w:id="448477727">
                  <w:marLeft w:val="0"/>
                  <w:marRight w:val="0"/>
                  <w:marTop w:val="0"/>
                  <w:marBottom w:val="0"/>
                  <w:divBdr>
                    <w:top w:val="none" w:sz="0" w:space="0" w:color="auto"/>
                    <w:left w:val="none" w:sz="0" w:space="0" w:color="auto"/>
                    <w:bottom w:val="none" w:sz="0" w:space="0" w:color="auto"/>
                    <w:right w:val="none" w:sz="0" w:space="0" w:color="auto"/>
                  </w:divBdr>
                </w:div>
                <w:div w:id="1276519785">
                  <w:marLeft w:val="0"/>
                  <w:marRight w:val="0"/>
                  <w:marTop w:val="0"/>
                  <w:marBottom w:val="0"/>
                  <w:divBdr>
                    <w:top w:val="none" w:sz="0" w:space="0" w:color="auto"/>
                    <w:left w:val="none" w:sz="0" w:space="0" w:color="auto"/>
                    <w:bottom w:val="none" w:sz="0" w:space="0" w:color="auto"/>
                    <w:right w:val="none" w:sz="0" w:space="0" w:color="auto"/>
                  </w:divBdr>
                </w:div>
                <w:div w:id="1004094236">
                  <w:marLeft w:val="0"/>
                  <w:marRight w:val="0"/>
                  <w:marTop w:val="0"/>
                  <w:marBottom w:val="0"/>
                  <w:divBdr>
                    <w:top w:val="none" w:sz="0" w:space="0" w:color="auto"/>
                    <w:left w:val="none" w:sz="0" w:space="0" w:color="auto"/>
                    <w:bottom w:val="none" w:sz="0" w:space="0" w:color="auto"/>
                    <w:right w:val="none" w:sz="0" w:space="0" w:color="auto"/>
                  </w:divBdr>
                </w:div>
                <w:div w:id="774595477">
                  <w:marLeft w:val="0"/>
                  <w:marRight w:val="0"/>
                  <w:marTop w:val="0"/>
                  <w:marBottom w:val="0"/>
                  <w:divBdr>
                    <w:top w:val="none" w:sz="0" w:space="0" w:color="auto"/>
                    <w:left w:val="none" w:sz="0" w:space="0" w:color="auto"/>
                    <w:bottom w:val="none" w:sz="0" w:space="0" w:color="auto"/>
                    <w:right w:val="none" w:sz="0" w:space="0" w:color="auto"/>
                  </w:divBdr>
                </w:div>
                <w:div w:id="2115241911">
                  <w:marLeft w:val="0"/>
                  <w:marRight w:val="0"/>
                  <w:marTop w:val="0"/>
                  <w:marBottom w:val="0"/>
                  <w:divBdr>
                    <w:top w:val="none" w:sz="0" w:space="0" w:color="auto"/>
                    <w:left w:val="none" w:sz="0" w:space="0" w:color="auto"/>
                    <w:bottom w:val="none" w:sz="0" w:space="0" w:color="auto"/>
                    <w:right w:val="none" w:sz="0" w:space="0" w:color="auto"/>
                  </w:divBdr>
                </w:div>
                <w:div w:id="198932006">
                  <w:marLeft w:val="0"/>
                  <w:marRight w:val="0"/>
                  <w:marTop w:val="0"/>
                  <w:marBottom w:val="0"/>
                  <w:divBdr>
                    <w:top w:val="none" w:sz="0" w:space="0" w:color="auto"/>
                    <w:left w:val="none" w:sz="0" w:space="0" w:color="auto"/>
                    <w:bottom w:val="none" w:sz="0" w:space="0" w:color="auto"/>
                    <w:right w:val="none" w:sz="0" w:space="0" w:color="auto"/>
                  </w:divBdr>
                </w:div>
                <w:div w:id="792789233">
                  <w:marLeft w:val="0"/>
                  <w:marRight w:val="0"/>
                  <w:marTop w:val="0"/>
                  <w:marBottom w:val="0"/>
                  <w:divBdr>
                    <w:top w:val="none" w:sz="0" w:space="0" w:color="auto"/>
                    <w:left w:val="none" w:sz="0" w:space="0" w:color="auto"/>
                    <w:bottom w:val="none" w:sz="0" w:space="0" w:color="auto"/>
                    <w:right w:val="none" w:sz="0" w:space="0" w:color="auto"/>
                  </w:divBdr>
                </w:div>
                <w:div w:id="425199424">
                  <w:marLeft w:val="0"/>
                  <w:marRight w:val="0"/>
                  <w:marTop w:val="0"/>
                  <w:marBottom w:val="0"/>
                  <w:divBdr>
                    <w:top w:val="none" w:sz="0" w:space="0" w:color="auto"/>
                    <w:left w:val="none" w:sz="0" w:space="0" w:color="auto"/>
                    <w:bottom w:val="none" w:sz="0" w:space="0" w:color="auto"/>
                    <w:right w:val="none" w:sz="0" w:space="0" w:color="auto"/>
                  </w:divBdr>
                </w:div>
                <w:div w:id="634217212">
                  <w:marLeft w:val="0"/>
                  <w:marRight w:val="0"/>
                  <w:marTop w:val="0"/>
                  <w:marBottom w:val="0"/>
                  <w:divBdr>
                    <w:top w:val="none" w:sz="0" w:space="0" w:color="auto"/>
                    <w:left w:val="none" w:sz="0" w:space="0" w:color="auto"/>
                    <w:bottom w:val="none" w:sz="0" w:space="0" w:color="auto"/>
                    <w:right w:val="none" w:sz="0" w:space="0" w:color="auto"/>
                  </w:divBdr>
                </w:div>
                <w:div w:id="2034647201">
                  <w:marLeft w:val="0"/>
                  <w:marRight w:val="0"/>
                  <w:marTop w:val="0"/>
                  <w:marBottom w:val="0"/>
                  <w:divBdr>
                    <w:top w:val="none" w:sz="0" w:space="0" w:color="auto"/>
                    <w:left w:val="none" w:sz="0" w:space="0" w:color="auto"/>
                    <w:bottom w:val="none" w:sz="0" w:space="0" w:color="auto"/>
                    <w:right w:val="none" w:sz="0" w:space="0" w:color="auto"/>
                  </w:divBdr>
                </w:div>
                <w:div w:id="22899070">
                  <w:marLeft w:val="0"/>
                  <w:marRight w:val="0"/>
                  <w:marTop w:val="0"/>
                  <w:marBottom w:val="0"/>
                  <w:divBdr>
                    <w:top w:val="none" w:sz="0" w:space="0" w:color="auto"/>
                    <w:left w:val="none" w:sz="0" w:space="0" w:color="auto"/>
                    <w:bottom w:val="none" w:sz="0" w:space="0" w:color="auto"/>
                    <w:right w:val="none" w:sz="0" w:space="0" w:color="auto"/>
                  </w:divBdr>
                </w:div>
                <w:div w:id="618495590">
                  <w:marLeft w:val="0"/>
                  <w:marRight w:val="0"/>
                  <w:marTop w:val="0"/>
                  <w:marBottom w:val="0"/>
                  <w:divBdr>
                    <w:top w:val="none" w:sz="0" w:space="0" w:color="auto"/>
                    <w:left w:val="none" w:sz="0" w:space="0" w:color="auto"/>
                    <w:bottom w:val="none" w:sz="0" w:space="0" w:color="auto"/>
                    <w:right w:val="none" w:sz="0" w:space="0" w:color="auto"/>
                  </w:divBdr>
                </w:div>
                <w:div w:id="948314901">
                  <w:marLeft w:val="0"/>
                  <w:marRight w:val="0"/>
                  <w:marTop w:val="0"/>
                  <w:marBottom w:val="0"/>
                  <w:divBdr>
                    <w:top w:val="none" w:sz="0" w:space="0" w:color="auto"/>
                    <w:left w:val="none" w:sz="0" w:space="0" w:color="auto"/>
                    <w:bottom w:val="none" w:sz="0" w:space="0" w:color="auto"/>
                    <w:right w:val="none" w:sz="0" w:space="0" w:color="auto"/>
                  </w:divBdr>
                </w:div>
                <w:div w:id="1756003878">
                  <w:marLeft w:val="0"/>
                  <w:marRight w:val="0"/>
                  <w:marTop w:val="0"/>
                  <w:marBottom w:val="0"/>
                  <w:divBdr>
                    <w:top w:val="none" w:sz="0" w:space="0" w:color="auto"/>
                    <w:left w:val="none" w:sz="0" w:space="0" w:color="auto"/>
                    <w:bottom w:val="none" w:sz="0" w:space="0" w:color="auto"/>
                    <w:right w:val="none" w:sz="0" w:space="0" w:color="auto"/>
                  </w:divBdr>
                </w:div>
                <w:div w:id="614799036">
                  <w:marLeft w:val="0"/>
                  <w:marRight w:val="0"/>
                  <w:marTop w:val="0"/>
                  <w:marBottom w:val="0"/>
                  <w:divBdr>
                    <w:top w:val="none" w:sz="0" w:space="0" w:color="auto"/>
                    <w:left w:val="none" w:sz="0" w:space="0" w:color="auto"/>
                    <w:bottom w:val="none" w:sz="0" w:space="0" w:color="auto"/>
                    <w:right w:val="none" w:sz="0" w:space="0" w:color="auto"/>
                  </w:divBdr>
                </w:div>
                <w:div w:id="1000740414">
                  <w:marLeft w:val="0"/>
                  <w:marRight w:val="0"/>
                  <w:marTop w:val="0"/>
                  <w:marBottom w:val="0"/>
                  <w:divBdr>
                    <w:top w:val="none" w:sz="0" w:space="0" w:color="auto"/>
                    <w:left w:val="none" w:sz="0" w:space="0" w:color="auto"/>
                    <w:bottom w:val="none" w:sz="0" w:space="0" w:color="auto"/>
                    <w:right w:val="none" w:sz="0" w:space="0" w:color="auto"/>
                  </w:divBdr>
                </w:div>
                <w:div w:id="1290671183">
                  <w:marLeft w:val="0"/>
                  <w:marRight w:val="0"/>
                  <w:marTop w:val="0"/>
                  <w:marBottom w:val="0"/>
                  <w:divBdr>
                    <w:top w:val="none" w:sz="0" w:space="0" w:color="auto"/>
                    <w:left w:val="none" w:sz="0" w:space="0" w:color="auto"/>
                    <w:bottom w:val="none" w:sz="0" w:space="0" w:color="auto"/>
                    <w:right w:val="none" w:sz="0" w:space="0" w:color="auto"/>
                  </w:divBdr>
                </w:div>
                <w:div w:id="771321716">
                  <w:marLeft w:val="0"/>
                  <w:marRight w:val="0"/>
                  <w:marTop w:val="0"/>
                  <w:marBottom w:val="0"/>
                  <w:divBdr>
                    <w:top w:val="none" w:sz="0" w:space="0" w:color="auto"/>
                    <w:left w:val="none" w:sz="0" w:space="0" w:color="auto"/>
                    <w:bottom w:val="none" w:sz="0" w:space="0" w:color="auto"/>
                    <w:right w:val="none" w:sz="0" w:space="0" w:color="auto"/>
                  </w:divBdr>
                </w:div>
                <w:div w:id="1835952081">
                  <w:marLeft w:val="0"/>
                  <w:marRight w:val="0"/>
                  <w:marTop w:val="0"/>
                  <w:marBottom w:val="0"/>
                  <w:divBdr>
                    <w:top w:val="none" w:sz="0" w:space="0" w:color="auto"/>
                    <w:left w:val="none" w:sz="0" w:space="0" w:color="auto"/>
                    <w:bottom w:val="none" w:sz="0" w:space="0" w:color="auto"/>
                    <w:right w:val="none" w:sz="0" w:space="0" w:color="auto"/>
                  </w:divBdr>
                </w:div>
                <w:div w:id="1734809108">
                  <w:marLeft w:val="0"/>
                  <w:marRight w:val="0"/>
                  <w:marTop w:val="0"/>
                  <w:marBottom w:val="0"/>
                  <w:divBdr>
                    <w:top w:val="none" w:sz="0" w:space="0" w:color="auto"/>
                    <w:left w:val="none" w:sz="0" w:space="0" w:color="auto"/>
                    <w:bottom w:val="none" w:sz="0" w:space="0" w:color="auto"/>
                    <w:right w:val="none" w:sz="0" w:space="0" w:color="auto"/>
                  </w:divBdr>
                </w:div>
                <w:div w:id="2034332937">
                  <w:marLeft w:val="0"/>
                  <w:marRight w:val="0"/>
                  <w:marTop w:val="0"/>
                  <w:marBottom w:val="0"/>
                  <w:divBdr>
                    <w:top w:val="none" w:sz="0" w:space="0" w:color="auto"/>
                    <w:left w:val="none" w:sz="0" w:space="0" w:color="auto"/>
                    <w:bottom w:val="none" w:sz="0" w:space="0" w:color="auto"/>
                    <w:right w:val="none" w:sz="0" w:space="0" w:color="auto"/>
                  </w:divBdr>
                </w:div>
                <w:div w:id="275331310">
                  <w:marLeft w:val="0"/>
                  <w:marRight w:val="0"/>
                  <w:marTop w:val="0"/>
                  <w:marBottom w:val="0"/>
                  <w:divBdr>
                    <w:top w:val="none" w:sz="0" w:space="0" w:color="auto"/>
                    <w:left w:val="none" w:sz="0" w:space="0" w:color="auto"/>
                    <w:bottom w:val="none" w:sz="0" w:space="0" w:color="auto"/>
                    <w:right w:val="none" w:sz="0" w:space="0" w:color="auto"/>
                  </w:divBdr>
                </w:div>
                <w:div w:id="197665213">
                  <w:marLeft w:val="0"/>
                  <w:marRight w:val="0"/>
                  <w:marTop w:val="0"/>
                  <w:marBottom w:val="0"/>
                  <w:divBdr>
                    <w:top w:val="none" w:sz="0" w:space="0" w:color="auto"/>
                    <w:left w:val="none" w:sz="0" w:space="0" w:color="auto"/>
                    <w:bottom w:val="none" w:sz="0" w:space="0" w:color="auto"/>
                    <w:right w:val="none" w:sz="0" w:space="0" w:color="auto"/>
                  </w:divBdr>
                </w:div>
                <w:div w:id="1696536339">
                  <w:marLeft w:val="0"/>
                  <w:marRight w:val="0"/>
                  <w:marTop w:val="0"/>
                  <w:marBottom w:val="0"/>
                  <w:divBdr>
                    <w:top w:val="none" w:sz="0" w:space="0" w:color="auto"/>
                    <w:left w:val="none" w:sz="0" w:space="0" w:color="auto"/>
                    <w:bottom w:val="none" w:sz="0" w:space="0" w:color="auto"/>
                    <w:right w:val="none" w:sz="0" w:space="0" w:color="auto"/>
                  </w:divBdr>
                </w:div>
                <w:div w:id="802163748">
                  <w:marLeft w:val="0"/>
                  <w:marRight w:val="0"/>
                  <w:marTop w:val="0"/>
                  <w:marBottom w:val="0"/>
                  <w:divBdr>
                    <w:top w:val="none" w:sz="0" w:space="0" w:color="auto"/>
                    <w:left w:val="none" w:sz="0" w:space="0" w:color="auto"/>
                    <w:bottom w:val="none" w:sz="0" w:space="0" w:color="auto"/>
                    <w:right w:val="none" w:sz="0" w:space="0" w:color="auto"/>
                  </w:divBdr>
                </w:div>
                <w:div w:id="966006640">
                  <w:marLeft w:val="0"/>
                  <w:marRight w:val="0"/>
                  <w:marTop w:val="0"/>
                  <w:marBottom w:val="0"/>
                  <w:divBdr>
                    <w:top w:val="none" w:sz="0" w:space="0" w:color="auto"/>
                    <w:left w:val="none" w:sz="0" w:space="0" w:color="auto"/>
                    <w:bottom w:val="none" w:sz="0" w:space="0" w:color="auto"/>
                    <w:right w:val="none" w:sz="0" w:space="0" w:color="auto"/>
                  </w:divBdr>
                </w:div>
                <w:div w:id="900485436">
                  <w:marLeft w:val="0"/>
                  <w:marRight w:val="0"/>
                  <w:marTop w:val="0"/>
                  <w:marBottom w:val="0"/>
                  <w:divBdr>
                    <w:top w:val="none" w:sz="0" w:space="0" w:color="auto"/>
                    <w:left w:val="none" w:sz="0" w:space="0" w:color="auto"/>
                    <w:bottom w:val="none" w:sz="0" w:space="0" w:color="auto"/>
                    <w:right w:val="none" w:sz="0" w:space="0" w:color="auto"/>
                  </w:divBdr>
                </w:div>
                <w:div w:id="208733310">
                  <w:marLeft w:val="0"/>
                  <w:marRight w:val="0"/>
                  <w:marTop w:val="0"/>
                  <w:marBottom w:val="0"/>
                  <w:divBdr>
                    <w:top w:val="none" w:sz="0" w:space="0" w:color="auto"/>
                    <w:left w:val="none" w:sz="0" w:space="0" w:color="auto"/>
                    <w:bottom w:val="none" w:sz="0" w:space="0" w:color="auto"/>
                    <w:right w:val="none" w:sz="0" w:space="0" w:color="auto"/>
                  </w:divBdr>
                </w:div>
                <w:div w:id="1339698467">
                  <w:marLeft w:val="0"/>
                  <w:marRight w:val="0"/>
                  <w:marTop w:val="0"/>
                  <w:marBottom w:val="0"/>
                  <w:divBdr>
                    <w:top w:val="none" w:sz="0" w:space="0" w:color="auto"/>
                    <w:left w:val="none" w:sz="0" w:space="0" w:color="auto"/>
                    <w:bottom w:val="none" w:sz="0" w:space="0" w:color="auto"/>
                    <w:right w:val="none" w:sz="0" w:space="0" w:color="auto"/>
                  </w:divBdr>
                </w:div>
                <w:div w:id="549072850">
                  <w:marLeft w:val="0"/>
                  <w:marRight w:val="0"/>
                  <w:marTop w:val="0"/>
                  <w:marBottom w:val="0"/>
                  <w:divBdr>
                    <w:top w:val="none" w:sz="0" w:space="0" w:color="auto"/>
                    <w:left w:val="none" w:sz="0" w:space="0" w:color="auto"/>
                    <w:bottom w:val="none" w:sz="0" w:space="0" w:color="auto"/>
                    <w:right w:val="none" w:sz="0" w:space="0" w:color="auto"/>
                  </w:divBdr>
                </w:div>
                <w:div w:id="759302875">
                  <w:marLeft w:val="0"/>
                  <w:marRight w:val="0"/>
                  <w:marTop w:val="0"/>
                  <w:marBottom w:val="0"/>
                  <w:divBdr>
                    <w:top w:val="none" w:sz="0" w:space="0" w:color="auto"/>
                    <w:left w:val="none" w:sz="0" w:space="0" w:color="auto"/>
                    <w:bottom w:val="none" w:sz="0" w:space="0" w:color="auto"/>
                    <w:right w:val="none" w:sz="0" w:space="0" w:color="auto"/>
                  </w:divBdr>
                </w:div>
                <w:div w:id="1886328422">
                  <w:marLeft w:val="0"/>
                  <w:marRight w:val="0"/>
                  <w:marTop w:val="0"/>
                  <w:marBottom w:val="0"/>
                  <w:divBdr>
                    <w:top w:val="none" w:sz="0" w:space="0" w:color="auto"/>
                    <w:left w:val="none" w:sz="0" w:space="0" w:color="auto"/>
                    <w:bottom w:val="none" w:sz="0" w:space="0" w:color="auto"/>
                    <w:right w:val="none" w:sz="0" w:space="0" w:color="auto"/>
                  </w:divBdr>
                </w:div>
                <w:div w:id="1295864093">
                  <w:marLeft w:val="0"/>
                  <w:marRight w:val="0"/>
                  <w:marTop w:val="0"/>
                  <w:marBottom w:val="0"/>
                  <w:divBdr>
                    <w:top w:val="none" w:sz="0" w:space="0" w:color="auto"/>
                    <w:left w:val="none" w:sz="0" w:space="0" w:color="auto"/>
                    <w:bottom w:val="none" w:sz="0" w:space="0" w:color="auto"/>
                    <w:right w:val="none" w:sz="0" w:space="0" w:color="auto"/>
                  </w:divBdr>
                </w:div>
                <w:div w:id="1465585684">
                  <w:marLeft w:val="0"/>
                  <w:marRight w:val="0"/>
                  <w:marTop w:val="0"/>
                  <w:marBottom w:val="0"/>
                  <w:divBdr>
                    <w:top w:val="none" w:sz="0" w:space="0" w:color="auto"/>
                    <w:left w:val="none" w:sz="0" w:space="0" w:color="auto"/>
                    <w:bottom w:val="none" w:sz="0" w:space="0" w:color="auto"/>
                    <w:right w:val="none" w:sz="0" w:space="0" w:color="auto"/>
                  </w:divBdr>
                </w:div>
                <w:div w:id="1408335320">
                  <w:marLeft w:val="0"/>
                  <w:marRight w:val="0"/>
                  <w:marTop w:val="0"/>
                  <w:marBottom w:val="0"/>
                  <w:divBdr>
                    <w:top w:val="none" w:sz="0" w:space="0" w:color="auto"/>
                    <w:left w:val="none" w:sz="0" w:space="0" w:color="auto"/>
                    <w:bottom w:val="none" w:sz="0" w:space="0" w:color="auto"/>
                    <w:right w:val="none" w:sz="0" w:space="0" w:color="auto"/>
                  </w:divBdr>
                </w:div>
                <w:div w:id="1815876595">
                  <w:marLeft w:val="0"/>
                  <w:marRight w:val="0"/>
                  <w:marTop w:val="0"/>
                  <w:marBottom w:val="0"/>
                  <w:divBdr>
                    <w:top w:val="none" w:sz="0" w:space="0" w:color="auto"/>
                    <w:left w:val="none" w:sz="0" w:space="0" w:color="auto"/>
                    <w:bottom w:val="none" w:sz="0" w:space="0" w:color="auto"/>
                    <w:right w:val="none" w:sz="0" w:space="0" w:color="auto"/>
                  </w:divBdr>
                </w:div>
                <w:div w:id="1478767441">
                  <w:marLeft w:val="0"/>
                  <w:marRight w:val="0"/>
                  <w:marTop w:val="0"/>
                  <w:marBottom w:val="0"/>
                  <w:divBdr>
                    <w:top w:val="none" w:sz="0" w:space="0" w:color="auto"/>
                    <w:left w:val="none" w:sz="0" w:space="0" w:color="auto"/>
                    <w:bottom w:val="none" w:sz="0" w:space="0" w:color="auto"/>
                    <w:right w:val="none" w:sz="0" w:space="0" w:color="auto"/>
                  </w:divBdr>
                </w:div>
                <w:div w:id="1258097598">
                  <w:marLeft w:val="0"/>
                  <w:marRight w:val="0"/>
                  <w:marTop w:val="0"/>
                  <w:marBottom w:val="0"/>
                  <w:divBdr>
                    <w:top w:val="none" w:sz="0" w:space="0" w:color="auto"/>
                    <w:left w:val="none" w:sz="0" w:space="0" w:color="auto"/>
                    <w:bottom w:val="none" w:sz="0" w:space="0" w:color="auto"/>
                    <w:right w:val="none" w:sz="0" w:space="0" w:color="auto"/>
                  </w:divBdr>
                </w:div>
                <w:div w:id="48850379">
                  <w:marLeft w:val="0"/>
                  <w:marRight w:val="0"/>
                  <w:marTop w:val="0"/>
                  <w:marBottom w:val="0"/>
                  <w:divBdr>
                    <w:top w:val="none" w:sz="0" w:space="0" w:color="auto"/>
                    <w:left w:val="none" w:sz="0" w:space="0" w:color="auto"/>
                    <w:bottom w:val="none" w:sz="0" w:space="0" w:color="auto"/>
                    <w:right w:val="none" w:sz="0" w:space="0" w:color="auto"/>
                  </w:divBdr>
                </w:div>
                <w:div w:id="818614406">
                  <w:marLeft w:val="0"/>
                  <w:marRight w:val="0"/>
                  <w:marTop w:val="0"/>
                  <w:marBottom w:val="0"/>
                  <w:divBdr>
                    <w:top w:val="none" w:sz="0" w:space="0" w:color="auto"/>
                    <w:left w:val="none" w:sz="0" w:space="0" w:color="auto"/>
                    <w:bottom w:val="none" w:sz="0" w:space="0" w:color="auto"/>
                    <w:right w:val="none" w:sz="0" w:space="0" w:color="auto"/>
                  </w:divBdr>
                </w:div>
                <w:div w:id="1985158700">
                  <w:marLeft w:val="0"/>
                  <w:marRight w:val="0"/>
                  <w:marTop w:val="0"/>
                  <w:marBottom w:val="0"/>
                  <w:divBdr>
                    <w:top w:val="none" w:sz="0" w:space="0" w:color="auto"/>
                    <w:left w:val="none" w:sz="0" w:space="0" w:color="auto"/>
                    <w:bottom w:val="none" w:sz="0" w:space="0" w:color="auto"/>
                    <w:right w:val="none" w:sz="0" w:space="0" w:color="auto"/>
                  </w:divBdr>
                </w:div>
                <w:div w:id="292255160">
                  <w:marLeft w:val="0"/>
                  <w:marRight w:val="0"/>
                  <w:marTop w:val="0"/>
                  <w:marBottom w:val="0"/>
                  <w:divBdr>
                    <w:top w:val="none" w:sz="0" w:space="0" w:color="auto"/>
                    <w:left w:val="none" w:sz="0" w:space="0" w:color="auto"/>
                    <w:bottom w:val="none" w:sz="0" w:space="0" w:color="auto"/>
                    <w:right w:val="none" w:sz="0" w:space="0" w:color="auto"/>
                  </w:divBdr>
                </w:div>
                <w:div w:id="1203831261">
                  <w:marLeft w:val="0"/>
                  <w:marRight w:val="0"/>
                  <w:marTop w:val="0"/>
                  <w:marBottom w:val="0"/>
                  <w:divBdr>
                    <w:top w:val="none" w:sz="0" w:space="0" w:color="auto"/>
                    <w:left w:val="none" w:sz="0" w:space="0" w:color="auto"/>
                    <w:bottom w:val="none" w:sz="0" w:space="0" w:color="auto"/>
                    <w:right w:val="none" w:sz="0" w:space="0" w:color="auto"/>
                  </w:divBdr>
                </w:div>
                <w:div w:id="363752589">
                  <w:marLeft w:val="0"/>
                  <w:marRight w:val="0"/>
                  <w:marTop w:val="0"/>
                  <w:marBottom w:val="0"/>
                  <w:divBdr>
                    <w:top w:val="none" w:sz="0" w:space="0" w:color="auto"/>
                    <w:left w:val="none" w:sz="0" w:space="0" w:color="auto"/>
                    <w:bottom w:val="none" w:sz="0" w:space="0" w:color="auto"/>
                    <w:right w:val="none" w:sz="0" w:space="0" w:color="auto"/>
                  </w:divBdr>
                </w:div>
                <w:div w:id="2106152636">
                  <w:marLeft w:val="0"/>
                  <w:marRight w:val="0"/>
                  <w:marTop w:val="0"/>
                  <w:marBottom w:val="0"/>
                  <w:divBdr>
                    <w:top w:val="none" w:sz="0" w:space="0" w:color="auto"/>
                    <w:left w:val="none" w:sz="0" w:space="0" w:color="auto"/>
                    <w:bottom w:val="none" w:sz="0" w:space="0" w:color="auto"/>
                    <w:right w:val="none" w:sz="0" w:space="0" w:color="auto"/>
                  </w:divBdr>
                </w:div>
                <w:div w:id="461070727">
                  <w:marLeft w:val="0"/>
                  <w:marRight w:val="0"/>
                  <w:marTop w:val="0"/>
                  <w:marBottom w:val="0"/>
                  <w:divBdr>
                    <w:top w:val="none" w:sz="0" w:space="0" w:color="auto"/>
                    <w:left w:val="none" w:sz="0" w:space="0" w:color="auto"/>
                    <w:bottom w:val="none" w:sz="0" w:space="0" w:color="auto"/>
                    <w:right w:val="none" w:sz="0" w:space="0" w:color="auto"/>
                  </w:divBdr>
                </w:div>
                <w:div w:id="306084734">
                  <w:marLeft w:val="0"/>
                  <w:marRight w:val="0"/>
                  <w:marTop w:val="0"/>
                  <w:marBottom w:val="0"/>
                  <w:divBdr>
                    <w:top w:val="none" w:sz="0" w:space="0" w:color="auto"/>
                    <w:left w:val="none" w:sz="0" w:space="0" w:color="auto"/>
                    <w:bottom w:val="none" w:sz="0" w:space="0" w:color="auto"/>
                    <w:right w:val="none" w:sz="0" w:space="0" w:color="auto"/>
                  </w:divBdr>
                </w:div>
                <w:div w:id="956370612">
                  <w:marLeft w:val="0"/>
                  <w:marRight w:val="0"/>
                  <w:marTop w:val="0"/>
                  <w:marBottom w:val="0"/>
                  <w:divBdr>
                    <w:top w:val="none" w:sz="0" w:space="0" w:color="auto"/>
                    <w:left w:val="none" w:sz="0" w:space="0" w:color="auto"/>
                    <w:bottom w:val="none" w:sz="0" w:space="0" w:color="auto"/>
                    <w:right w:val="none" w:sz="0" w:space="0" w:color="auto"/>
                  </w:divBdr>
                </w:div>
                <w:div w:id="558981928">
                  <w:marLeft w:val="0"/>
                  <w:marRight w:val="0"/>
                  <w:marTop w:val="0"/>
                  <w:marBottom w:val="0"/>
                  <w:divBdr>
                    <w:top w:val="none" w:sz="0" w:space="0" w:color="auto"/>
                    <w:left w:val="none" w:sz="0" w:space="0" w:color="auto"/>
                    <w:bottom w:val="none" w:sz="0" w:space="0" w:color="auto"/>
                    <w:right w:val="none" w:sz="0" w:space="0" w:color="auto"/>
                  </w:divBdr>
                </w:div>
                <w:div w:id="682127725">
                  <w:marLeft w:val="0"/>
                  <w:marRight w:val="0"/>
                  <w:marTop w:val="0"/>
                  <w:marBottom w:val="0"/>
                  <w:divBdr>
                    <w:top w:val="none" w:sz="0" w:space="0" w:color="auto"/>
                    <w:left w:val="none" w:sz="0" w:space="0" w:color="auto"/>
                    <w:bottom w:val="none" w:sz="0" w:space="0" w:color="auto"/>
                    <w:right w:val="none" w:sz="0" w:space="0" w:color="auto"/>
                  </w:divBdr>
                </w:div>
                <w:div w:id="236327237">
                  <w:marLeft w:val="0"/>
                  <w:marRight w:val="0"/>
                  <w:marTop w:val="0"/>
                  <w:marBottom w:val="0"/>
                  <w:divBdr>
                    <w:top w:val="none" w:sz="0" w:space="0" w:color="auto"/>
                    <w:left w:val="none" w:sz="0" w:space="0" w:color="auto"/>
                    <w:bottom w:val="none" w:sz="0" w:space="0" w:color="auto"/>
                    <w:right w:val="none" w:sz="0" w:space="0" w:color="auto"/>
                  </w:divBdr>
                </w:div>
                <w:div w:id="579679032">
                  <w:marLeft w:val="0"/>
                  <w:marRight w:val="0"/>
                  <w:marTop w:val="0"/>
                  <w:marBottom w:val="0"/>
                  <w:divBdr>
                    <w:top w:val="none" w:sz="0" w:space="0" w:color="auto"/>
                    <w:left w:val="none" w:sz="0" w:space="0" w:color="auto"/>
                    <w:bottom w:val="none" w:sz="0" w:space="0" w:color="auto"/>
                    <w:right w:val="none" w:sz="0" w:space="0" w:color="auto"/>
                  </w:divBdr>
                </w:div>
                <w:div w:id="291135823">
                  <w:marLeft w:val="0"/>
                  <w:marRight w:val="0"/>
                  <w:marTop w:val="0"/>
                  <w:marBottom w:val="0"/>
                  <w:divBdr>
                    <w:top w:val="none" w:sz="0" w:space="0" w:color="auto"/>
                    <w:left w:val="none" w:sz="0" w:space="0" w:color="auto"/>
                    <w:bottom w:val="none" w:sz="0" w:space="0" w:color="auto"/>
                    <w:right w:val="none" w:sz="0" w:space="0" w:color="auto"/>
                  </w:divBdr>
                </w:div>
                <w:div w:id="646589066">
                  <w:marLeft w:val="0"/>
                  <w:marRight w:val="0"/>
                  <w:marTop w:val="0"/>
                  <w:marBottom w:val="0"/>
                  <w:divBdr>
                    <w:top w:val="none" w:sz="0" w:space="0" w:color="auto"/>
                    <w:left w:val="none" w:sz="0" w:space="0" w:color="auto"/>
                    <w:bottom w:val="none" w:sz="0" w:space="0" w:color="auto"/>
                    <w:right w:val="none" w:sz="0" w:space="0" w:color="auto"/>
                  </w:divBdr>
                </w:div>
                <w:div w:id="1954895521">
                  <w:marLeft w:val="0"/>
                  <w:marRight w:val="0"/>
                  <w:marTop w:val="0"/>
                  <w:marBottom w:val="0"/>
                  <w:divBdr>
                    <w:top w:val="none" w:sz="0" w:space="0" w:color="auto"/>
                    <w:left w:val="none" w:sz="0" w:space="0" w:color="auto"/>
                    <w:bottom w:val="none" w:sz="0" w:space="0" w:color="auto"/>
                    <w:right w:val="none" w:sz="0" w:space="0" w:color="auto"/>
                  </w:divBdr>
                </w:div>
                <w:div w:id="120852482">
                  <w:marLeft w:val="0"/>
                  <w:marRight w:val="0"/>
                  <w:marTop w:val="0"/>
                  <w:marBottom w:val="0"/>
                  <w:divBdr>
                    <w:top w:val="none" w:sz="0" w:space="0" w:color="auto"/>
                    <w:left w:val="none" w:sz="0" w:space="0" w:color="auto"/>
                    <w:bottom w:val="none" w:sz="0" w:space="0" w:color="auto"/>
                    <w:right w:val="none" w:sz="0" w:space="0" w:color="auto"/>
                  </w:divBdr>
                </w:div>
                <w:div w:id="732121971">
                  <w:marLeft w:val="0"/>
                  <w:marRight w:val="0"/>
                  <w:marTop w:val="0"/>
                  <w:marBottom w:val="0"/>
                  <w:divBdr>
                    <w:top w:val="none" w:sz="0" w:space="0" w:color="auto"/>
                    <w:left w:val="none" w:sz="0" w:space="0" w:color="auto"/>
                    <w:bottom w:val="none" w:sz="0" w:space="0" w:color="auto"/>
                    <w:right w:val="none" w:sz="0" w:space="0" w:color="auto"/>
                  </w:divBdr>
                </w:div>
                <w:div w:id="448820285">
                  <w:marLeft w:val="0"/>
                  <w:marRight w:val="0"/>
                  <w:marTop w:val="0"/>
                  <w:marBottom w:val="0"/>
                  <w:divBdr>
                    <w:top w:val="none" w:sz="0" w:space="0" w:color="auto"/>
                    <w:left w:val="none" w:sz="0" w:space="0" w:color="auto"/>
                    <w:bottom w:val="none" w:sz="0" w:space="0" w:color="auto"/>
                    <w:right w:val="none" w:sz="0" w:space="0" w:color="auto"/>
                  </w:divBdr>
                </w:div>
                <w:div w:id="66808770">
                  <w:marLeft w:val="0"/>
                  <w:marRight w:val="0"/>
                  <w:marTop w:val="0"/>
                  <w:marBottom w:val="0"/>
                  <w:divBdr>
                    <w:top w:val="none" w:sz="0" w:space="0" w:color="auto"/>
                    <w:left w:val="none" w:sz="0" w:space="0" w:color="auto"/>
                    <w:bottom w:val="none" w:sz="0" w:space="0" w:color="auto"/>
                    <w:right w:val="none" w:sz="0" w:space="0" w:color="auto"/>
                  </w:divBdr>
                </w:div>
                <w:div w:id="342171671">
                  <w:marLeft w:val="0"/>
                  <w:marRight w:val="0"/>
                  <w:marTop w:val="0"/>
                  <w:marBottom w:val="0"/>
                  <w:divBdr>
                    <w:top w:val="none" w:sz="0" w:space="0" w:color="auto"/>
                    <w:left w:val="none" w:sz="0" w:space="0" w:color="auto"/>
                    <w:bottom w:val="none" w:sz="0" w:space="0" w:color="auto"/>
                    <w:right w:val="none" w:sz="0" w:space="0" w:color="auto"/>
                  </w:divBdr>
                </w:div>
                <w:div w:id="419374940">
                  <w:marLeft w:val="0"/>
                  <w:marRight w:val="0"/>
                  <w:marTop w:val="0"/>
                  <w:marBottom w:val="0"/>
                  <w:divBdr>
                    <w:top w:val="none" w:sz="0" w:space="0" w:color="auto"/>
                    <w:left w:val="none" w:sz="0" w:space="0" w:color="auto"/>
                    <w:bottom w:val="none" w:sz="0" w:space="0" w:color="auto"/>
                    <w:right w:val="none" w:sz="0" w:space="0" w:color="auto"/>
                  </w:divBdr>
                </w:div>
                <w:div w:id="84811490">
                  <w:marLeft w:val="0"/>
                  <w:marRight w:val="0"/>
                  <w:marTop w:val="0"/>
                  <w:marBottom w:val="0"/>
                  <w:divBdr>
                    <w:top w:val="none" w:sz="0" w:space="0" w:color="auto"/>
                    <w:left w:val="none" w:sz="0" w:space="0" w:color="auto"/>
                    <w:bottom w:val="none" w:sz="0" w:space="0" w:color="auto"/>
                    <w:right w:val="none" w:sz="0" w:space="0" w:color="auto"/>
                  </w:divBdr>
                </w:div>
                <w:div w:id="1312563764">
                  <w:marLeft w:val="0"/>
                  <w:marRight w:val="0"/>
                  <w:marTop w:val="0"/>
                  <w:marBottom w:val="0"/>
                  <w:divBdr>
                    <w:top w:val="none" w:sz="0" w:space="0" w:color="auto"/>
                    <w:left w:val="none" w:sz="0" w:space="0" w:color="auto"/>
                    <w:bottom w:val="none" w:sz="0" w:space="0" w:color="auto"/>
                    <w:right w:val="none" w:sz="0" w:space="0" w:color="auto"/>
                  </w:divBdr>
                </w:div>
                <w:div w:id="1209804910">
                  <w:marLeft w:val="0"/>
                  <w:marRight w:val="0"/>
                  <w:marTop w:val="0"/>
                  <w:marBottom w:val="0"/>
                  <w:divBdr>
                    <w:top w:val="none" w:sz="0" w:space="0" w:color="auto"/>
                    <w:left w:val="none" w:sz="0" w:space="0" w:color="auto"/>
                    <w:bottom w:val="none" w:sz="0" w:space="0" w:color="auto"/>
                    <w:right w:val="none" w:sz="0" w:space="0" w:color="auto"/>
                  </w:divBdr>
                </w:div>
                <w:div w:id="280768904">
                  <w:marLeft w:val="0"/>
                  <w:marRight w:val="0"/>
                  <w:marTop w:val="0"/>
                  <w:marBottom w:val="0"/>
                  <w:divBdr>
                    <w:top w:val="none" w:sz="0" w:space="0" w:color="auto"/>
                    <w:left w:val="none" w:sz="0" w:space="0" w:color="auto"/>
                    <w:bottom w:val="none" w:sz="0" w:space="0" w:color="auto"/>
                    <w:right w:val="none" w:sz="0" w:space="0" w:color="auto"/>
                  </w:divBdr>
                </w:div>
                <w:div w:id="1279145710">
                  <w:marLeft w:val="0"/>
                  <w:marRight w:val="0"/>
                  <w:marTop w:val="0"/>
                  <w:marBottom w:val="0"/>
                  <w:divBdr>
                    <w:top w:val="none" w:sz="0" w:space="0" w:color="auto"/>
                    <w:left w:val="none" w:sz="0" w:space="0" w:color="auto"/>
                    <w:bottom w:val="none" w:sz="0" w:space="0" w:color="auto"/>
                    <w:right w:val="none" w:sz="0" w:space="0" w:color="auto"/>
                  </w:divBdr>
                </w:div>
                <w:div w:id="1317299853">
                  <w:marLeft w:val="0"/>
                  <w:marRight w:val="0"/>
                  <w:marTop w:val="0"/>
                  <w:marBottom w:val="0"/>
                  <w:divBdr>
                    <w:top w:val="none" w:sz="0" w:space="0" w:color="auto"/>
                    <w:left w:val="none" w:sz="0" w:space="0" w:color="auto"/>
                    <w:bottom w:val="none" w:sz="0" w:space="0" w:color="auto"/>
                    <w:right w:val="none" w:sz="0" w:space="0" w:color="auto"/>
                  </w:divBdr>
                </w:div>
                <w:div w:id="1512143428">
                  <w:marLeft w:val="0"/>
                  <w:marRight w:val="0"/>
                  <w:marTop w:val="0"/>
                  <w:marBottom w:val="0"/>
                  <w:divBdr>
                    <w:top w:val="none" w:sz="0" w:space="0" w:color="auto"/>
                    <w:left w:val="none" w:sz="0" w:space="0" w:color="auto"/>
                    <w:bottom w:val="none" w:sz="0" w:space="0" w:color="auto"/>
                    <w:right w:val="none" w:sz="0" w:space="0" w:color="auto"/>
                  </w:divBdr>
                </w:div>
                <w:div w:id="826241943">
                  <w:marLeft w:val="0"/>
                  <w:marRight w:val="0"/>
                  <w:marTop w:val="0"/>
                  <w:marBottom w:val="0"/>
                  <w:divBdr>
                    <w:top w:val="none" w:sz="0" w:space="0" w:color="auto"/>
                    <w:left w:val="none" w:sz="0" w:space="0" w:color="auto"/>
                    <w:bottom w:val="none" w:sz="0" w:space="0" w:color="auto"/>
                    <w:right w:val="none" w:sz="0" w:space="0" w:color="auto"/>
                  </w:divBdr>
                </w:div>
                <w:div w:id="578174927">
                  <w:marLeft w:val="0"/>
                  <w:marRight w:val="0"/>
                  <w:marTop w:val="0"/>
                  <w:marBottom w:val="0"/>
                  <w:divBdr>
                    <w:top w:val="none" w:sz="0" w:space="0" w:color="auto"/>
                    <w:left w:val="none" w:sz="0" w:space="0" w:color="auto"/>
                    <w:bottom w:val="none" w:sz="0" w:space="0" w:color="auto"/>
                    <w:right w:val="none" w:sz="0" w:space="0" w:color="auto"/>
                  </w:divBdr>
                </w:div>
                <w:div w:id="307711589">
                  <w:marLeft w:val="0"/>
                  <w:marRight w:val="0"/>
                  <w:marTop w:val="0"/>
                  <w:marBottom w:val="0"/>
                  <w:divBdr>
                    <w:top w:val="none" w:sz="0" w:space="0" w:color="auto"/>
                    <w:left w:val="none" w:sz="0" w:space="0" w:color="auto"/>
                    <w:bottom w:val="none" w:sz="0" w:space="0" w:color="auto"/>
                    <w:right w:val="none" w:sz="0" w:space="0" w:color="auto"/>
                  </w:divBdr>
                </w:div>
                <w:div w:id="196087214">
                  <w:marLeft w:val="0"/>
                  <w:marRight w:val="0"/>
                  <w:marTop w:val="0"/>
                  <w:marBottom w:val="0"/>
                  <w:divBdr>
                    <w:top w:val="none" w:sz="0" w:space="0" w:color="auto"/>
                    <w:left w:val="none" w:sz="0" w:space="0" w:color="auto"/>
                    <w:bottom w:val="none" w:sz="0" w:space="0" w:color="auto"/>
                    <w:right w:val="none" w:sz="0" w:space="0" w:color="auto"/>
                  </w:divBdr>
                </w:div>
                <w:div w:id="1477725672">
                  <w:marLeft w:val="0"/>
                  <w:marRight w:val="0"/>
                  <w:marTop w:val="0"/>
                  <w:marBottom w:val="0"/>
                  <w:divBdr>
                    <w:top w:val="none" w:sz="0" w:space="0" w:color="auto"/>
                    <w:left w:val="none" w:sz="0" w:space="0" w:color="auto"/>
                    <w:bottom w:val="none" w:sz="0" w:space="0" w:color="auto"/>
                    <w:right w:val="none" w:sz="0" w:space="0" w:color="auto"/>
                  </w:divBdr>
                </w:div>
                <w:div w:id="1804079799">
                  <w:marLeft w:val="0"/>
                  <w:marRight w:val="0"/>
                  <w:marTop w:val="0"/>
                  <w:marBottom w:val="0"/>
                  <w:divBdr>
                    <w:top w:val="none" w:sz="0" w:space="0" w:color="auto"/>
                    <w:left w:val="none" w:sz="0" w:space="0" w:color="auto"/>
                    <w:bottom w:val="none" w:sz="0" w:space="0" w:color="auto"/>
                    <w:right w:val="none" w:sz="0" w:space="0" w:color="auto"/>
                  </w:divBdr>
                </w:div>
                <w:div w:id="1949120280">
                  <w:marLeft w:val="0"/>
                  <w:marRight w:val="0"/>
                  <w:marTop w:val="0"/>
                  <w:marBottom w:val="0"/>
                  <w:divBdr>
                    <w:top w:val="none" w:sz="0" w:space="0" w:color="auto"/>
                    <w:left w:val="none" w:sz="0" w:space="0" w:color="auto"/>
                    <w:bottom w:val="none" w:sz="0" w:space="0" w:color="auto"/>
                    <w:right w:val="none" w:sz="0" w:space="0" w:color="auto"/>
                  </w:divBdr>
                </w:div>
                <w:div w:id="702244127">
                  <w:marLeft w:val="0"/>
                  <w:marRight w:val="0"/>
                  <w:marTop w:val="0"/>
                  <w:marBottom w:val="0"/>
                  <w:divBdr>
                    <w:top w:val="none" w:sz="0" w:space="0" w:color="auto"/>
                    <w:left w:val="none" w:sz="0" w:space="0" w:color="auto"/>
                    <w:bottom w:val="none" w:sz="0" w:space="0" w:color="auto"/>
                    <w:right w:val="none" w:sz="0" w:space="0" w:color="auto"/>
                  </w:divBdr>
                </w:div>
                <w:div w:id="99225312">
                  <w:marLeft w:val="0"/>
                  <w:marRight w:val="0"/>
                  <w:marTop w:val="0"/>
                  <w:marBottom w:val="0"/>
                  <w:divBdr>
                    <w:top w:val="none" w:sz="0" w:space="0" w:color="auto"/>
                    <w:left w:val="none" w:sz="0" w:space="0" w:color="auto"/>
                    <w:bottom w:val="none" w:sz="0" w:space="0" w:color="auto"/>
                    <w:right w:val="none" w:sz="0" w:space="0" w:color="auto"/>
                  </w:divBdr>
                </w:div>
                <w:div w:id="575166690">
                  <w:marLeft w:val="0"/>
                  <w:marRight w:val="0"/>
                  <w:marTop w:val="0"/>
                  <w:marBottom w:val="0"/>
                  <w:divBdr>
                    <w:top w:val="none" w:sz="0" w:space="0" w:color="auto"/>
                    <w:left w:val="none" w:sz="0" w:space="0" w:color="auto"/>
                    <w:bottom w:val="none" w:sz="0" w:space="0" w:color="auto"/>
                    <w:right w:val="none" w:sz="0" w:space="0" w:color="auto"/>
                  </w:divBdr>
                </w:div>
                <w:div w:id="184095153">
                  <w:marLeft w:val="0"/>
                  <w:marRight w:val="0"/>
                  <w:marTop w:val="0"/>
                  <w:marBottom w:val="0"/>
                  <w:divBdr>
                    <w:top w:val="none" w:sz="0" w:space="0" w:color="auto"/>
                    <w:left w:val="none" w:sz="0" w:space="0" w:color="auto"/>
                    <w:bottom w:val="none" w:sz="0" w:space="0" w:color="auto"/>
                    <w:right w:val="none" w:sz="0" w:space="0" w:color="auto"/>
                  </w:divBdr>
                </w:div>
                <w:div w:id="893389160">
                  <w:marLeft w:val="0"/>
                  <w:marRight w:val="0"/>
                  <w:marTop w:val="0"/>
                  <w:marBottom w:val="0"/>
                  <w:divBdr>
                    <w:top w:val="none" w:sz="0" w:space="0" w:color="auto"/>
                    <w:left w:val="none" w:sz="0" w:space="0" w:color="auto"/>
                    <w:bottom w:val="none" w:sz="0" w:space="0" w:color="auto"/>
                    <w:right w:val="none" w:sz="0" w:space="0" w:color="auto"/>
                  </w:divBdr>
                </w:div>
                <w:div w:id="1567689182">
                  <w:marLeft w:val="0"/>
                  <w:marRight w:val="0"/>
                  <w:marTop w:val="0"/>
                  <w:marBottom w:val="0"/>
                  <w:divBdr>
                    <w:top w:val="none" w:sz="0" w:space="0" w:color="auto"/>
                    <w:left w:val="none" w:sz="0" w:space="0" w:color="auto"/>
                    <w:bottom w:val="none" w:sz="0" w:space="0" w:color="auto"/>
                    <w:right w:val="none" w:sz="0" w:space="0" w:color="auto"/>
                  </w:divBdr>
                </w:div>
                <w:div w:id="302738567">
                  <w:marLeft w:val="0"/>
                  <w:marRight w:val="0"/>
                  <w:marTop w:val="0"/>
                  <w:marBottom w:val="0"/>
                  <w:divBdr>
                    <w:top w:val="none" w:sz="0" w:space="0" w:color="auto"/>
                    <w:left w:val="none" w:sz="0" w:space="0" w:color="auto"/>
                    <w:bottom w:val="none" w:sz="0" w:space="0" w:color="auto"/>
                    <w:right w:val="none" w:sz="0" w:space="0" w:color="auto"/>
                  </w:divBdr>
                </w:div>
                <w:div w:id="599682829">
                  <w:marLeft w:val="0"/>
                  <w:marRight w:val="0"/>
                  <w:marTop w:val="0"/>
                  <w:marBottom w:val="0"/>
                  <w:divBdr>
                    <w:top w:val="none" w:sz="0" w:space="0" w:color="auto"/>
                    <w:left w:val="none" w:sz="0" w:space="0" w:color="auto"/>
                    <w:bottom w:val="none" w:sz="0" w:space="0" w:color="auto"/>
                    <w:right w:val="none" w:sz="0" w:space="0" w:color="auto"/>
                  </w:divBdr>
                </w:div>
                <w:div w:id="2072533786">
                  <w:marLeft w:val="0"/>
                  <w:marRight w:val="0"/>
                  <w:marTop w:val="0"/>
                  <w:marBottom w:val="0"/>
                  <w:divBdr>
                    <w:top w:val="none" w:sz="0" w:space="0" w:color="auto"/>
                    <w:left w:val="none" w:sz="0" w:space="0" w:color="auto"/>
                    <w:bottom w:val="none" w:sz="0" w:space="0" w:color="auto"/>
                    <w:right w:val="none" w:sz="0" w:space="0" w:color="auto"/>
                  </w:divBdr>
                </w:div>
                <w:div w:id="437801652">
                  <w:marLeft w:val="0"/>
                  <w:marRight w:val="0"/>
                  <w:marTop w:val="0"/>
                  <w:marBottom w:val="0"/>
                  <w:divBdr>
                    <w:top w:val="none" w:sz="0" w:space="0" w:color="auto"/>
                    <w:left w:val="none" w:sz="0" w:space="0" w:color="auto"/>
                    <w:bottom w:val="none" w:sz="0" w:space="0" w:color="auto"/>
                    <w:right w:val="none" w:sz="0" w:space="0" w:color="auto"/>
                  </w:divBdr>
                </w:div>
                <w:div w:id="1884251948">
                  <w:marLeft w:val="0"/>
                  <w:marRight w:val="0"/>
                  <w:marTop w:val="0"/>
                  <w:marBottom w:val="0"/>
                  <w:divBdr>
                    <w:top w:val="none" w:sz="0" w:space="0" w:color="auto"/>
                    <w:left w:val="none" w:sz="0" w:space="0" w:color="auto"/>
                    <w:bottom w:val="none" w:sz="0" w:space="0" w:color="auto"/>
                    <w:right w:val="none" w:sz="0" w:space="0" w:color="auto"/>
                  </w:divBdr>
                </w:div>
                <w:div w:id="527647116">
                  <w:marLeft w:val="0"/>
                  <w:marRight w:val="0"/>
                  <w:marTop w:val="0"/>
                  <w:marBottom w:val="0"/>
                  <w:divBdr>
                    <w:top w:val="none" w:sz="0" w:space="0" w:color="auto"/>
                    <w:left w:val="none" w:sz="0" w:space="0" w:color="auto"/>
                    <w:bottom w:val="none" w:sz="0" w:space="0" w:color="auto"/>
                    <w:right w:val="none" w:sz="0" w:space="0" w:color="auto"/>
                  </w:divBdr>
                </w:div>
                <w:div w:id="864102509">
                  <w:marLeft w:val="0"/>
                  <w:marRight w:val="0"/>
                  <w:marTop w:val="0"/>
                  <w:marBottom w:val="0"/>
                  <w:divBdr>
                    <w:top w:val="none" w:sz="0" w:space="0" w:color="auto"/>
                    <w:left w:val="none" w:sz="0" w:space="0" w:color="auto"/>
                    <w:bottom w:val="none" w:sz="0" w:space="0" w:color="auto"/>
                    <w:right w:val="none" w:sz="0" w:space="0" w:color="auto"/>
                  </w:divBdr>
                </w:div>
                <w:div w:id="1885096199">
                  <w:marLeft w:val="0"/>
                  <w:marRight w:val="0"/>
                  <w:marTop w:val="0"/>
                  <w:marBottom w:val="0"/>
                  <w:divBdr>
                    <w:top w:val="none" w:sz="0" w:space="0" w:color="auto"/>
                    <w:left w:val="none" w:sz="0" w:space="0" w:color="auto"/>
                    <w:bottom w:val="none" w:sz="0" w:space="0" w:color="auto"/>
                    <w:right w:val="none" w:sz="0" w:space="0" w:color="auto"/>
                  </w:divBdr>
                </w:div>
                <w:div w:id="947927792">
                  <w:marLeft w:val="0"/>
                  <w:marRight w:val="0"/>
                  <w:marTop w:val="0"/>
                  <w:marBottom w:val="0"/>
                  <w:divBdr>
                    <w:top w:val="none" w:sz="0" w:space="0" w:color="auto"/>
                    <w:left w:val="none" w:sz="0" w:space="0" w:color="auto"/>
                    <w:bottom w:val="none" w:sz="0" w:space="0" w:color="auto"/>
                    <w:right w:val="none" w:sz="0" w:space="0" w:color="auto"/>
                  </w:divBdr>
                </w:div>
                <w:div w:id="374353390">
                  <w:marLeft w:val="0"/>
                  <w:marRight w:val="0"/>
                  <w:marTop w:val="0"/>
                  <w:marBottom w:val="0"/>
                  <w:divBdr>
                    <w:top w:val="none" w:sz="0" w:space="0" w:color="auto"/>
                    <w:left w:val="none" w:sz="0" w:space="0" w:color="auto"/>
                    <w:bottom w:val="none" w:sz="0" w:space="0" w:color="auto"/>
                    <w:right w:val="none" w:sz="0" w:space="0" w:color="auto"/>
                  </w:divBdr>
                </w:div>
                <w:div w:id="167406272">
                  <w:marLeft w:val="0"/>
                  <w:marRight w:val="0"/>
                  <w:marTop w:val="0"/>
                  <w:marBottom w:val="0"/>
                  <w:divBdr>
                    <w:top w:val="none" w:sz="0" w:space="0" w:color="auto"/>
                    <w:left w:val="none" w:sz="0" w:space="0" w:color="auto"/>
                    <w:bottom w:val="none" w:sz="0" w:space="0" w:color="auto"/>
                    <w:right w:val="none" w:sz="0" w:space="0" w:color="auto"/>
                  </w:divBdr>
                </w:div>
                <w:div w:id="9381895">
                  <w:marLeft w:val="0"/>
                  <w:marRight w:val="0"/>
                  <w:marTop w:val="0"/>
                  <w:marBottom w:val="0"/>
                  <w:divBdr>
                    <w:top w:val="none" w:sz="0" w:space="0" w:color="auto"/>
                    <w:left w:val="none" w:sz="0" w:space="0" w:color="auto"/>
                    <w:bottom w:val="none" w:sz="0" w:space="0" w:color="auto"/>
                    <w:right w:val="none" w:sz="0" w:space="0" w:color="auto"/>
                  </w:divBdr>
                </w:div>
                <w:div w:id="692002480">
                  <w:marLeft w:val="0"/>
                  <w:marRight w:val="0"/>
                  <w:marTop w:val="0"/>
                  <w:marBottom w:val="0"/>
                  <w:divBdr>
                    <w:top w:val="none" w:sz="0" w:space="0" w:color="auto"/>
                    <w:left w:val="none" w:sz="0" w:space="0" w:color="auto"/>
                    <w:bottom w:val="none" w:sz="0" w:space="0" w:color="auto"/>
                    <w:right w:val="none" w:sz="0" w:space="0" w:color="auto"/>
                  </w:divBdr>
                </w:div>
                <w:div w:id="1203666656">
                  <w:marLeft w:val="0"/>
                  <w:marRight w:val="0"/>
                  <w:marTop w:val="0"/>
                  <w:marBottom w:val="0"/>
                  <w:divBdr>
                    <w:top w:val="none" w:sz="0" w:space="0" w:color="auto"/>
                    <w:left w:val="none" w:sz="0" w:space="0" w:color="auto"/>
                    <w:bottom w:val="none" w:sz="0" w:space="0" w:color="auto"/>
                    <w:right w:val="none" w:sz="0" w:space="0" w:color="auto"/>
                  </w:divBdr>
                </w:div>
                <w:div w:id="1985544472">
                  <w:marLeft w:val="0"/>
                  <w:marRight w:val="0"/>
                  <w:marTop w:val="0"/>
                  <w:marBottom w:val="0"/>
                  <w:divBdr>
                    <w:top w:val="none" w:sz="0" w:space="0" w:color="auto"/>
                    <w:left w:val="none" w:sz="0" w:space="0" w:color="auto"/>
                    <w:bottom w:val="none" w:sz="0" w:space="0" w:color="auto"/>
                    <w:right w:val="none" w:sz="0" w:space="0" w:color="auto"/>
                  </w:divBdr>
                </w:div>
                <w:div w:id="1851260964">
                  <w:marLeft w:val="0"/>
                  <w:marRight w:val="0"/>
                  <w:marTop w:val="0"/>
                  <w:marBottom w:val="0"/>
                  <w:divBdr>
                    <w:top w:val="none" w:sz="0" w:space="0" w:color="auto"/>
                    <w:left w:val="none" w:sz="0" w:space="0" w:color="auto"/>
                    <w:bottom w:val="none" w:sz="0" w:space="0" w:color="auto"/>
                    <w:right w:val="none" w:sz="0" w:space="0" w:color="auto"/>
                  </w:divBdr>
                </w:div>
                <w:div w:id="2130053698">
                  <w:marLeft w:val="0"/>
                  <w:marRight w:val="0"/>
                  <w:marTop w:val="0"/>
                  <w:marBottom w:val="0"/>
                  <w:divBdr>
                    <w:top w:val="none" w:sz="0" w:space="0" w:color="auto"/>
                    <w:left w:val="none" w:sz="0" w:space="0" w:color="auto"/>
                    <w:bottom w:val="none" w:sz="0" w:space="0" w:color="auto"/>
                    <w:right w:val="none" w:sz="0" w:space="0" w:color="auto"/>
                  </w:divBdr>
                </w:div>
                <w:div w:id="408237506">
                  <w:marLeft w:val="0"/>
                  <w:marRight w:val="0"/>
                  <w:marTop w:val="0"/>
                  <w:marBottom w:val="0"/>
                  <w:divBdr>
                    <w:top w:val="none" w:sz="0" w:space="0" w:color="auto"/>
                    <w:left w:val="none" w:sz="0" w:space="0" w:color="auto"/>
                    <w:bottom w:val="none" w:sz="0" w:space="0" w:color="auto"/>
                    <w:right w:val="none" w:sz="0" w:space="0" w:color="auto"/>
                  </w:divBdr>
                </w:div>
                <w:div w:id="2000038259">
                  <w:marLeft w:val="0"/>
                  <w:marRight w:val="0"/>
                  <w:marTop w:val="0"/>
                  <w:marBottom w:val="0"/>
                  <w:divBdr>
                    <w:top w:val="none" w:sz="0" w:space="0" w:color="auto"/>
                    <w:left w:val="none" w:sz="0" w:space="0" w:color="auto"/>
                    <w:bottom w:val="none" w:sz="0" w:space="0" w:color="auto"/>
                    <w:right w:val="none" w:sz="0" w:space="0" w:color="auto"/>
                  </w:divBdr>
                </w:div>
                <w:div w:id="1026709275">
                  <w:marLeft w:val="0"/>
                  <w:marRight w:val="0"/>
                  <w:marTop w:val="0"/>
                  <w:marBottom w:val="0"/>
                  <w:divBdr>
                    <w:top w:val="none" w:sz="0" w:space="0" w:color="auto"/>
                    <w:left w:val="none" w:sz="0" w:space="0" w:color="auto"/>
                    <w:bottom w:val="none" w:sz="0" w:space="0" w:color="auto"/>
                    <w:right w:val="none" w:sz="0" w:space="0" w:color="auto"/>
                  </w:divBdr>
                </w:div>
                <w:div w:id="1152911290">
                  <w:marLeft w:val="0"/>
                  <w:marRight w:val="0"/>
                  <w:marTop w:val="0"/>
                  <w:marBottom w:val="0"/>
                  <w:divBdr>
                    <w:top w:val="none" w:sz="0" w:space="0" w:color="auto"/>
                    <w:left w:val="none" w:sz="0" w:space="0" w:color="auto"/>
                    <w:bottom w:val="none" w:sz="0" w:space="0" w:color="auto"/>
                    <w:right w:val="none" w:sz="0" w:space="0" w:color="auto"/>
                  </w:divBdr>
                </w:div>
                <w:div w:id="2069379757">
                  <w:marLeft w:val="0"/>
                  <w:marRight w:val="0"/>
                  <w:marTop w:val="0"/>
                  <w:marBottom w:val="0"/>
                  <w:divBdr>
                    <w:top w:val="none" w:sz="0" w:space="0" w:color="auto"/>
                    <w:left w:val="none" w:sz="0" w:space="0" w:color="auto"/>
                    <w:bottom w:val="none" w:sz="0" w:space="0" w:color="auto"/>
                    <w:right w:val="none" w:sz="0" w:space="0" w:color="auto"/>
                  </w:divBdr>
                </w:div>
                <w:div w:id="304242800">
                  <w:marLeft w:val="0"/>
                  <w:marRight w:val="0"/>
                  <w:marTop w:val="0"/>
                  <w:marBottom w:val="0"/>
                  <w:divBdr>
                    <w:top w:val="none" w:sz="0" w:space="0" w:color="auto"/>
                    <w:left w:val="none" w:sz="0" w:space="0" w:color="auto"/>
                    <w:bottom w:val="none" w:sz="0" w:space="0" w:color="auto"/>
                    <w:right w:val="none" w:sz="0" w:space="0" w:color="auto"/>
                  </w:divBdr>
                </w:div>
                <w:div w:id="1017578730">
                  <w:marLeft w:val="0"/>
                  <w:marRight w:val="0"/>
                  <w:marTop w:val="0"/>
                  <w:marBottom w:val="0"/>
                  <w:divBdr>
                    <w:top w:val="none" w:sz="0" w:space="0" w:color="auto"/>
                    <w:left w:val="none" w:sz="0" w:space="0" w:color="auto"/>
                    <w:bottom w:val="none" w:sz="0" w:space="0" w:color="auto"/>
                    <w:right w:val="none" w:sz="0" w:space="0" w:color="auto"/>
                  </w:divBdr>
                </w:div>
                <w:div w:id="392897043">
                  <w:marLeft w:val="0"/>
                  <w:marRight w:val="0"/>
                  <w:marTop w:val="0"/>
                  <w:marBottom w:val="0"/>
                  <w:divBdr>
                    <w:top w:val="none" w:sz="0" w:space="0" w:color="auto"/>
                    <w:left w:val="none" w:sz="0" w:space="0" w:color="auto"/>
                    <w:bottom w:val="none" w:sz="0" w:space="0" w:color="auto"/>
                    <w:right w:val="none" w:sz="0" w:space="0" w:color="auto"/>
                  </w:divBdr>
                </w:div>
                <w:div w:id="1264651858">
                  <w:marLeft w:val="0"/>
                  <w:marRight w:val="0"/>
                  <w:marTop w:val="0"/>
                  <w:marBottom w:val="0"/>
                  <w:divBdr>
                    <w:top w:val="none" w:sz="0" w:space="0" w:color="auto"/>
                    <w:left w:val="none" w:sz="0" w:space="0" w:color="auto"/>
                    <w:bottom w:val="none" w:sz="0" w:space="0" w:color="auto"/>
                    <w:right w:val="none" w:sz="0" w:space="0" w:color="auto"/>
                  </w:divBdr>
                </w:div>
                <w:div w:id="1969317200">
                  <w:marLeft w:val="0"/>
                  <w:marRight w:val="0"/>
                  <w:marTop w:val="0"/>
                  <w:marBottom w:val="0"/>
                  <w:divBdr>
                    <w:top w:val="none" w:sz="0" w:space="0" w:color="auto"/>
                    <w:left w:val="none" w:sz="0" w:space="0" w:color="auto"/>
                    <w:bottom w:val="none" w:sz="0" w:space="0" w:color="auto"/>
                    <w:right w:val="none" w:sz="0" w:space="0" w:color="auto"/>
                  </w:divBdr>
                </w:div>
                <w:div w:id="1338463514">
                  <w:marLeft w:val="0"/>
                  <w:marRight w:val="0"/>
                  <w:marTop w:val="0"/>
                  <w:marBottom w:val="0"/>
                  <w:divBdr>
                    <w:top w:val="none" w:sz="0" w:space="0" w:color="auto"/>
                    <w:left w:val="none" w:sz="0" w:space="0" w:color="auto"/>
                    <w:bottom w:val="none" w:sz="0" w:space="0" w:color="auto"/>
                    <w:right w:val="none" w:sz="0" w:space="0" w:color="auto"/>
                  </w:divBdr>
                </w:div>
                <w:div w:id="1436947726">
                  <w:marLeft w:val="0"/>
                  <w:marRight w:val="0"/>
                  <w:marTop w:val="0"/>
                  <w:marBottom w:val="0"/>
                  <w:divBdr>
                    <w:top w:val="none" w:sz="0" w:space="0" w:color="auto"/>
                    <w:left w:val="none" w:sz="0" w:space="0" w:color="auto"/>
                    <w:bottom w:val="none" w:sz="0" w:space="0" w:color="auto"/>
                    <w:right w:val="none" w:sz="0" w:space="0" w:color="auto"/>
                  </w:divBdr>
                </w:div>
                <w:div w:id="1271091146">
                  <w:marLeft w:val="0"/>
                  <w:marRight w:val="0"/>
                  <w:marTop w:val="0"/>
                  <w:marBottom w:val="0"/>
                  <w:divBdr>
                    <w:top w:val="none" w:sz="0" w:space="0" w:color="auto"/>
                    <w:left w:val="none" w:sz="0" w:space="0" w:color="auto"/>
                    <w:bottom w:val="none" w:sz="0" w:space="0" w:color="auto"/>
                    <w:right w:val="none" w:sz="0" w:space="0" w:color="auto"/>
                  </w:divBdr>
                </w:div>
                <w:div w:id="172694562">
                  <w:marLeft w:val="0"/>
                  <w:marRight w:val="0"/>
                  <w:marTop w:val="0"/>
                  <w:marBottom w:val="0"/>
                  <w:divBdr>
                    <w:top w:val="none" w:sz="0" w:space="0" w:color="auto"/>
                    <w:left w:val="none" w:sz="0" w:space="0" w:color="auto"/>
                    <w:bottom w:val="none" w:sz="0" w:space="0" w:color="auto"/>
                    <w:right w:val="none" w:sz="0" w:space="0" w:color="auto"/>
                  </w:divBdr>
                </w:div>
                <w:div w:id="1709647939">
                  <w:marLeft w:val="0"/>
                  <w:marRight w:val="0"/>
                  <w:marTop w:val="0"/>
                  <w:marBottom w:val="0"/>
                  <w:divBdr>
                    <w:top w:val="none" w:sz="0" w:space="0" w:color="auto"/>
                    <w:left w:val="none" w:sz="0" w:space="0" w:color="auto"/>
                    <w:bottom w:val="none" w:sz="0" w:space="0" w:color="auto"/>
                    <w:right w:val="none" w:sz="0" w:space="0" w:color="auto"/>
                  </w:divBdr>
                </w:div>
                <w:div w:id="603197774">
                  <w:marLeft w:val="0"/>
                  <w:marRight w:val="0"/>
                  <w:marTop w:val="0"/>
                  <w:marBottom w:val="0"/>
                  <w:divBdr>
                    <w:top w:val="none" w:sz="0" w:space="0" w:color="auto"/>
                    <w:left w:val="none" w:sz="0" w:space="0" w:color="auto"/>
                    <w:bottom w:val="none" w:sz="0" w:space="0" w:color="auto"/>
                    <w:right w:val="none" w:sz="0" w:space="0" w:color="auto"/>
                  </w:divBdr>
                </w:div>
                <w:div w:id="1550218330">
                  <w:marLeft w:val="0"/>
                  <w:marRight w:val="0"/>
                  <w:marTop w:val="0"/>
                  <w:marBottom w:val="0"/>
                  <w:divBdr>
                    <w:top w:val="none" w:sz="0" w:space="0" w:color="auto"/>
                    <w:left w:val="none" w:sz="0" w:space="0" w:color="auto"/>
                    <w:bottom w:val="none" w:sz="0" w:space="0" w:color="auto"/>
                    <w:right w:val="none" w:sz="0" w:space="0" w:color="auto"/>
                  </w:divBdr>
                </w:div>
                <w:div w:id="1155874696">
                  <w:marLeft w:val="0"/>
                  <w:marRight w:val="0"/>
                  <w:marTop w:val="0"/>
                  <w:marBottom w:val="0"/>
                  <w:divBdr>
                    <w:top w:val="none" w:sz="0" w:space="0" w:color="auto"/>
                    <w:left w:val="none" w:sz="0" w:space="0" w:color="auto"/>
                    <w:bottom w:val="none" w:sz="0" w:space="0" w:color="auto"/>
                    <w:right w:val="none" w:sz="0" w:space="0" w:color="auto"/>
                  </w:divBdr>
                </w:div>
                <w:div w:id="1713722545">
                  <w:marLeft w:val="0"/>
                  <w:marRight w:val="0"/>
                  <w:marTop w:val="0"/>
                  <w:marBottom w:val="0"/>
                  <w:divBdr>
                    <w:top w:val="none" w:sz="0" w:space="0" w:color="auto"/>
                    <w:left w:val="none" w:sz="0" w:space="0" w:color="auto"/>
                    <w:bottom w:val="none" w:sz="0" w:space="0" w:color="auto"/>
                    <w:right w:val="none" w:sz="0" w:space="0" w:color="auto"/>
                  </w:divBdr>
                </w:div>
                <w:div w:id="1035421947">
                  <w:marLeft w:val="0"/>
                  <w:marRight w:val="0"/>
                  <w:marTop w:val="0"/>
                  <w:marBottom w:val="0"/>
                  <w:divBdr>
                    <w:top w:val="none" w:sz="0" w:space="0" w:color="auto"/>
                    <w:left w:val="none" w:sz="0" w:space="0" w:color="auto"/>
                    <w:bottom w:val="none" w:sz="0" w:space="0" w:color="auto"/>
                    <w:right w:val="none" w:sz="0" w:space="0" w:color="auto"/>
                  </w:divBdr>
                </w:div>
                <w:div w:id="1360357567">
                  <w:marLeft w:val="0"/>
                  <w:marRight w:val="0"/>
                  <w:marTop w:val="0"/>
                  <w:marBottom w:val="0"/>
                  <w:divBdr>
                    <w:top w:val="none" w:sz="0" w:space="0" w:color="auto"/>
                    <w:left w:val="none" w:sz="0" w:space="0" w:color="auto"/>
                    <w:bottom w:val="none" w:sz="0" w:space="0" w:color="auto"/>
                    <w:right w:val="none" w:sz="0" w:space="0" w:color="auto"/>
                  </w:divBdr>
                </w:div>
                <w:div w:id="19169151">
                  <w:marLeft w:val="0"/>
                  <w:marRight w:val="0"/>
                  <w:marTop w:val="0"/>
                  <w:marBottom w:val="0"/>
                  <w:divBdr>
                    <w:top w:val="none" w:sz="0" w:space="0" w:color="auto"/>
                    <w:left w:val="none" w:sz="0" w:space="0" w:color="auto"/>
                    <w:bottom w:val="none" w:sz="0" w:space="0" w:color="auto"/>
                    <w:right w:val="none" w:sz="0" w:space="0" w:color="auto"/>
                  </w:divBdr>
                </w:div>
                <w:div w:id="1642222905">
                  <w:marLeft w:val="0"/>
                  <w:marRight w:val="0"/>
                  <w:marTop w:val="0"/>
                  <w:marBottom w:val="0"/>
                  <w:divBdr>
                    <w:top w:val="none" w:sz="0" w:space="0" w:color="auto"/>
                    <w:left w:val="none" w:sz="0" w:space="0" w:color="auto"/>
                    <w:bottom w:val="none" w:sz="0" w:space="0" w:color="auto"/>
                    <w:right w:val="none" w:sz="0" w:space="0" w:color="auto"/>
                  </w:divBdr>
                </w:div>
                <w:div w:id="324629599">
                  <w:marLeft w:val="0"/>
                  <w:marRight w:val="0"/>
                  <w:marTop w:val="0"/>
                  <w:marBottom w:val="0"/>
                  <w:divBdr>
                    <w:top w:val="none" w:sz="0" w:space="0" w:color="auto"/>
                    <w:left w:val="none" w:sz="0" w:space="0" w:color="auto"/>
                    <w:bottom w:val="none" w:sz="0" w:space="0" w:color="auto"/>
                    <w:right w:val="none" w:sz="0" w:space="0" w:color="auto"/>
                  </w:divBdr>
                </w:div>
                <w:div w:id="148057003">
                  <w:marLeft w:val="0"/>
                  <w:marRight w:val="0"/>
                  <w:marTop w:val="0"/>
                  <w:marBottom w:val="0"/>
                  <w:divBdr>
                    <w:top w:val="none" w:sz="0" w:space="0" w:color="auto"/>
                    <w:left w:val="none" w:sz="0" w:space="0" w:color="auto"/>
                    <w:bottom w:val="none" w:sz="0" w:space="0" w:color="auto"/>
                    <w:right w:val="none" w:sz="0" w:space="0" w:color="auto"/>
                  </w:divBdr>
                </w:div>
                <w:div w:id="1535996682">
                  <w:marLeft w:val="0"/>
                  <w:marRight w:val="0"/>
                  <w:marTop w:val="0"/>
                  <w:marBottom w:val="0"/>
                  <w:divBdr>
                    <w:top w:val="none" w:sz="0" w:space="0" w:color="auto"/>
                    <w:left w:val="none" w:sz="0" w:space="0" w:color="auto"/>
                    <w:bottom w:val="none" w:sz="0" w:space="0" w:color="auto"/>
                    <w:right w:val="none" w:sz="0" w:space="0" w:color="auto"/>
                  </w:divBdr>
                </w:div>
                <w:div w:id="2071532816">
                  <w:marLeft w:val="0"/>
                  <w:marRight w:val="0"/>
                  <w:marTop w:val="0"/>
                  <w:marBottom w:val="0"/>
                  <w:divBdr>
                    <w:top w:val="none" w:sz="0" w:space="0" w:color="auto"/>
                    <w:left w:val="none" w:sz="0" w:space="0" w:color="auto"/>
                    <w:bottom w:val="none" w:sz="0" w:space="0" w:color="auto"/>
                    <w:right w:val="none" w:sz="0" w:space="0" w:color="auto"/>
                  </w:divBdr>
                </w:div>
                <w:div w:id="323364888">
                  <w:marLeft w:val="0"/>
                  <w:marRight w:val="0"/>
                  <w:marTop w:val="0"/>
                  <w:marBottom w:val="0"/>
                  <w:divBdr>
                    <w:top w:val="none" w:sz="0" w:space="0" w:color="auto"/>
                    <w:left w:val="none" w:sz="0" w:space="0" w:color="auto"/>
                    <w:bottom w:val="none" w:sz="0" w:space="0" w:color="auto"/>
                    <w:right w:val="none" w:sz="0" w:space="0" w:color="auto"/>
                  </w:divBdr>
                </w:div>
                <w:div w:id="924339326">
                  <w:marLeft w:val="0"/>
                  <w:marRight w:val="0"/>
                  <w:marTop w:val="0"/>
                  <w:marBottom w:val="0"/>
                  <w:divBdr>
                    <w:top w:val="none" w:sz="0" w:space="0" w:color="auto"/>
                    <w:left w:val="none" w:sz="0" w:space="0" w:color="auto"/>
                    <w:bottom w:val="none" w:sz="0" w:space="0" w:color="auto"/>
                    <w:right w:val="none" w:sz="0" w:space="0" w:color="auto"/>
                  </w:divBdr>
                </w:div>
                <w:div w:id="765267074">
                  <w:marLeft w:val="0"/>
                  <w:marRight w:val="0"/>
                  <w:marTop w:val="0"/>
                  <w:marBottom w:val="0"/>
                  <w:divBdr>
                    <w:top w:val="none" w:sz="0" w:space="0" w:color="auto"/>
                    <w:left w:val="none" w:sz="0" w:space="0" w:color="auto"/>
                    <w:bottom w:val="none" w:sz="0" w:space="0" w:color="auto"/>
                    <w:right w:val="none" w:sz="0" w:space="0" w:color="auto"/>
                  </w:divBdr>
                </w:div>
                <w:div w:id="1969967442">
                  <w:marLeft w:val="0"/>
                  <w:marRight w:val="0"/>
                  <w:marTop w:val="0"/>
                  <w:marBottom w:val="0"/>
                  <w:divBdr>
                    <w:top w:val="none" w:sz="0" w:space="0" w:color="auto"/>
                    <w:left w:val="none" w:sz="0" w:space="0" w:color="auto"/>
                    <w:bottom w:val="none" w:sz="0" w:space="0" w:color="auto"/>
                    <w:right w:val="none" w:sz="0" w:space="0" w:color="auto"/>
                  </w:divBdr>
                </w:div>
                <w:div w:id="1157497336">
                  <w:marLeft w:val="0"/>
                  <w:marRight w:val="0"/>
                  <w:marTop w:val="0"/>
                  <w:marBottom w:val="0"/>
                  <w:divBdr>
                    <w:top w:val="none" w:sz="0" w:space="0" w:color="auto"/>
                    <w:left w:val="none" w:sz="0" w:space="0" w:color="auto"/>
                    <w:bottom w:val="none" w:sz="0" w:space="0" w:color="auto"/>
                    <w:right w:val="none" w:sz="0" w:space="0" w:color="auto"/>
                  </w:divBdr>
                </w:div>
                <w:div w:id="156314094">
                  <w:marLeft w:val="0"/>
                  <w:marRight w:val="0"/>
                  <w:marTop w:val="0"/>
                  <w:marBottom w:val="0"/>
                  <w:divBdr>
                    <w:top w:val="none" w:sz="0" w:space="0" w:color="auto"/>
                    <w:left w:val="none" w:sz="0" w:space="0" w:color="auto"/>
                    <w:bottom w:val="none" w:sz="0" w:space="0" w:color="auto"/>
                    <w:right w:val="none" w:sz="0" w:space="0" w:color="auto"/>
                  </w:divBdr>
                </w:div>
                <w:div w:id="429471286">
                  <w:marLeft w:val="0"/>
                  <w:marRight w:val="0"/>
                  <w:marTop w:val="0"/>
                  <w:marBottom w:val="0"/>
                  <w:divBdr>
                    <w:top w:val="none" w:sz="0" w:space="0" w:color="auto"/>
                    <w:left w:val="none" w:sz="0" w:space="0" w:color="auto"/>
                    <w:bottom w:val="none" w:sz="0" w:space="0" w:color="auto"/>
                    <w:right w:val="none" w:sz="0" w:space="0" w:color="auto"/>
                  </w:divBdr>
                </w:div>
                <w:div w:id="1567296061">
                  <w:marLeft w:val="0"/>
                  <w:marRight w:val="0"/>
                  <w:marTop w:val="0"/>
                  <w:marBottom w:val="0"/>
                  <w:divBdr>
                    <w:top w:val="none" w:sz="0" w:space="0" w:color="auto"/>
                    <w:left w:val="none" w:sz="0" w:space="0" w:color="auto"/>
                    <w:bottom w:val="none" w:sz="0" w:space="0" w:color="auto"/>
                    <w:right w:val="none" w:sz="0" w:space="0" w:color="auto"/>
                  </w:divBdr>
                </w:div>
                <w:div w:id="1121145052">
                  <w:marLeft w:val="0"/>
                  <w:marRight w:val="0"/>
                  <w:marTop w:val="0"/>
                  <w:marBottom w:val="0"/>
                  <w:divBdr>
                    <w:top w:val="none" w:sz="0" w:space="0" w:color="auto"/>
                    <w:left w:val="none" w:sz="0" w:space="0" w:color="auto"/>
                    <w:bottom w:val="none" w:sz="0" w:space="0" w:color="auto"/>
                    <w:right w:val="none" w:sz="0" w:space="0" w:color="auto"/>
                  </w:divBdr>
                </w:div>
                <w:div w:id="791755260">
                  <w:marLeft w:val="0"/>
                  <w:marRight w:val="0"/>
                  <w:marTop w:val="0"/>
                  <w:marBottom w:val="0"/>
                  <w:divBdr>
                    <w:top w:val="none" w:sz="0" w:space="0" w:color="auto"/>
                    <w:left w:val="none" w:sz="0" w:space="0" w:color="auto"/>
                    <w:bottom w:val="none" w:sz="0" w:space="0" w:color="auto"/>
                    <w:right w:val="none" w:sz="0" w:space="0" w:color="auto"/>
                  </w:divBdr>
                </w:div>
                <w:div w:id="74009764">
                  <w:marLeft w:val="0"/>
                  <w:marRight w:val="0"/>
                  <w:marTop w:val="0"/>
                  <w:marBottom w:val="0"/>
                  <w:divBdr>
                    <w:top w:val="none" w:sz="0" w:space="0" w:color="auto"/>
                    <w:left w:val="none" w:sz="0" w:space="0" w:color="auto"/>
                    <w:bottom w:val="none" w:sz="0" w:space="0" w:color="auto"/>
                    <w:right w:val="none" w:sz="0" w:space="0" w:color="auto"/>
                  </w:divBdr>
                </w:div>
                <w:div w:id="1392076091">
                  <w:marLeft w:val="0"/>
                  <w:marRight w:val="0"/>
                  <w:marTop w:val="0"/>
                  <w:marBottom w:val="0"/>
                  <w:divBdr>
                    <w:top w:val="none" w:sz="0" w:space="0" w:color="auto"/>
                    <w:left w:val="none" w:sz="0" w:space="0" w:color="auto"/>
                    <w:bottom w:val="none" w:sz="0" w:space="0" w:color="auto"/>
                    <w:right w:val="none" w:sz="0" w:space="0" w:color="auto"/>
                  </w:divBdr>
                </w:div>
                <w:div w:id="910502235">
                  <w:marLeft w:val="0"/>
                  <w:marRight w:val="0"/>
                  <w:marTop w:val="0"/>
                  <w:marBottom w:val="0"/>
                  <w:divBdr>
                    <w:top w:val="none" w:sz="0" w:space="0" w:color="auto"/>
                    <w:left w:val="none" w:sz="0" w:space="0" w:color="auto"/>
                    <w:bottom w:val="none" w:sz="0" w:space="0" w:color="auto"/>
                    <w:right w:val="none" w:sz="0" w:space="0" w:color="auto"/>
                  </w:divBdr>
                </w:div>
                <w:div w:id="374042512">
                  <w:marLeft w:val="0"/>
                  <w:marRight w:val="0"/>
                  <w:marTop w:val="0"/>
                  <w:marBottom w:val="0"/>
                  <w:divBdr>
                    <w:top w:val="none" w:sz="0" w:space="0" w:color="auto"/>
                    <w:left w:val="none" w:sz="0" w:space="0" w:color="auto"/>
                    <w:bottom w:val="none" w:sz="0" w:space="0" w:color="auto"/>
                    <w:right w:val="none" w:sz="0" w:space="0" w:color="auto"/>
                  </w:divBdr>
                </w:div>
                <w:div w:id="500894029">
                  <w:marLeft w:val="0"/>
                  <w:marRight w:val="0"/>
                  <w:marTop w:val="0"/>
                  <w:marBottom w:val="0"/>
                  <w:divBdr>
                    <w:top w:val="none" w:sz="0" w:space="0" w:color="auto"/>
                    <w:left w:val="none" w:sz="0" w:space="0" w:color="auto"/>
                    <w:bottom w:val="none" w:sz="0" w:space="0" w:color="auto"/>
                    <w:right w:val="none" w:sz="0" w:space="0" w:color="auto"/>
                  </w:divBdr>
                </w:div>
                <w:div w:id="1246065349">
                  <w:marLeft w:val="0"/>
                  <w:marRight w:val="0"/>
                  <w:marTop w:val="0"/>
                  <w:marBottom w:val="0"/>
                  <w:divBdr>
                    <w:top w:val="none" w:sz="0" w:space="0" w:color="auto"/>
                    <w:left w:val="none" w:sz="0" w:space="0" w:color="auto"/>
                    <w:bottom w:val="none" w:sz="0" w:space="0" w:color="auto"/>
                    <w:right w:val="none" w:sz="0" w:space="0" w:color="auto"/>
                  </w:divBdr>
                </w:div>
                <w:div w:id="161825067">
                  <w:marLeft w:val="0"/>
                  <w:marRight w:val="0"/>
                  <w:marTop w:val="0"/>
                  <w:marBottom w:val="0"/>
                  <w:divBdr>
                    <w:top w:val="none" w:sz="0" w:space="0" w:color="auto"/>
                    <w:left w:val="none" w:sz="0" w:space="0" w:color="auto"/>
                    <w:bottom w:val="none" w:sz="0" w:space="0" w:color="auto"/>
                    <w:right w:val="none" w:sz="0" w:space="0" w:color="auto"/>
                  </w:divBdr>
                </w:div>
                <w:div w:id="1019696632">
                  <w:marLeft w:val="0"/>
                  <w:marRight w:val="0"/>
                  <w:marTop w:val="0"/>
                  <w:marBottom w:val="0"/>
                  <w:divBdr>
                    <w:top w:val="none" w:sz="0" w:space="0" w:color="auto"/>
                    <w:left w:val="none" w:sz="0" w:space="0" w:color="auto"/>
                    <w:bottom w:val="none" w:sz="0" w:space="0" w:color="auto"/>
                    <w:right w:val="none" w:sz="0" w:space="0" w:color="auto"/>
                  </w:divBdr>
                </w:div>
                <w:div w:id="708727087">
                  <w:marLeft w:val="0"/>
                  <w:marRight w:val="0"/>
                  <w:marTop w:val="0"/>
                  <w:marBottom w:val="0"/>
                  <w:divBdr>
                    <w:top w:val="none" w:sz="0" w:space="0" w:color="auto"/>
                    <w:left w:val="none" w:sz="0" w:space="0" w:color="auto"/>
                    <w:bottom w:val="none" w:sz="0" w:space="0" w:color="auto"/>
                    <w:right w:val="none" w:sz="0" w:space="0" w:color="auto"/>
                  </w:divBdr>
                </w:div>
                <w:div w:id="672685322">
                  <w:marLeft w:val="0"/>
                  <w:marRight w:val="0"/>
                  <w:marTop w:val="0"/>
                  <w:marBottom w:val="0"/>
                  <w:divBdr>
                    <w:top w:val="none" w:sz="0" w:space="0" w:color="auto"/>
                    <w:left w:val="none" w:sz="0" w:space="0" w:color="auto"/>
                    <w:bottom w:val="none" w:sz="0" w:space="0" w:color="auto"/>
                    <w:right w:val="none" w:sz="0" w:space="0" w:color="auto"/>
                  </w:divBdr>
                </w:div>
                <w:div w:id="1735545047">
                  <w:marLeft w:val="0"/>
                  <w:marRight w:val="0"/>
                  <w:marTop w:val="0"/>
                  <w:marBottom w:val="0"/>
                  <w:divBdr>
                    <w:top w:val="none" w:sz="0" w:space="0" w:color="auto"/>
                    <w:left w:val="none" w:sz="0" w:space="0" w:color="auto"/>
                    <w:bottom w:val="none" w:sz="0" w:space="0" w:color="auto"/>
                    <w:right w:val="none" w:sz="0" w:space="0" w:color="auto"/>
                  </w:divBdr>
                </w:div>
                <w:div w:id="1633251166">
                  <w:marLeft w:val="0"/>
                  <w:marRight w:val="0"/>
                  <w:marTop w:val="0"/>
                  <w:marBottom w:val="0"/>
                  <w:divBdr>
                    <w:top w:val="none" w:sz="0" w:space="0" w:color="auto"/>
                    <w:left w:val="none" w:sz="0" w:space="0" w:color="auto"/>
                    <w:bottom w:val="none" w:sz="0" w:space="0" w:color="auto"/>
                    <w:right w:val="none" w:sz="0" w:space="0" w:color="auto"/>
                  </w:divBdr>
                </w:div>
                <w:div w:id="360015914">
                  <w:marLeft w:val="0"/>
                  <w:marRight w:val="0"/>
                  <w:marTop w:val="0"/>
                  <w:marBottom w:val="0"/>
                  <w:divBdr>
                    <w:top w:val="none" w:sz="0" w:space="0" w:color="auto"/>
                    <w:left w:val="none" w:sz="0" w:space="0" w:color="auto"/>
                    <w:bottom w:val="none" w:sz="0" w:space="0" w:color="auto"/>
                    <w:right w:val="none" w:sz="0" w:space="0" w:color="auto"/>
                  </w:divBdr>
                </w:div>
                <w:div w:id="737289749">
                  <w:marLeft w:val="0"/>
                  <w:marRight w:val="0"/>
                  <w:marTop w:val="0"/>
                  <w:marBottom w:val="0"/>
                  <w:divBdr>
                    <w:top w:val="none" w:sz="0" w:space="0" w:color="auto"/>
                    <w:left w:val="none" w:sz="0" w:space="0" w:color="auto"/>
                    <w:bottom w:val="none" w:sz="0" w:space="0" w:color="auto"/>
                    <w:right w:val="none" w:sz="0" w:space="0" w:color="auto"/>
                  </w:divBdr>
                </w:div>
                <w:div w:id="349335275">
                  <w:marLeft w:val="0"/>
                  <w:marRight w:val="0"/>
                  <w:marTop w:val="0"/>
                  <w:marBottom w:val="0"/>
                  <w:divBdr>
                    <w:top w:val="none" w:sz="0" w:space="0" w:color="auto"/>
                    <w:left w:val="none" w:sz="0" w:space="0" w:color="auto"/>
                    <w:bottom w:val="none" w:sz="0" w:space="0" w:color="auto"/>
                    <w:right w:val="none" w:sz="0" w:space="0" w:color="auto"/>
                  </w:divBdr>
                </w:div>
                <w:div w:id="1319501912">
                  <w:marLeft w:val="0"/>
                  <w:marRight w:val="0"/>
                  <w:marTop w:val="0"/>
                  <w:marBottom w:val="0"/>
                  <w:divBdr>
                    <w:top w:val="none" w:sz="0" w:space="0" w:color="auto"/>
                    <w:left w:val="none" w:sz="0" w:space="0" w:color="auto"/>
                    <w:bottom w:val="none" w:sz="0" w:space="0" w:color="auto"/>
                    <w:right w:val="none" w:sz="0" w:space="0" w:color="auto"/>
                  </w:divBdr>
                </w:div>
                <w:div w:id="1186408381">
                  <w:marLeft w:val="0"/>
                  <w:marRight w:val="0"/>
                  <w:marTop w:val="0"/>
                  <w:marBottom w:val="0"/>
                  <w:divBdr>
                    <w:top w:val="none" w:sz="0" w:space="0" w:color="auto"/>
                    <w:left w:val="none" w:sz="0" w:space="0" w:color="auto"/>
                    <w:bottom w:val="none" w:sz="0" w:space="0" w:color="auto"/>
                    <w:right w:val="none" w:sz="0" w:space="0" w:color="auto"/>
                  </w:divBdr>
                </w:div>
                <w:div w:id="109474216">
                  <w:marLeft w:val="0"/>
                  <w:marRight w:val="0"/>
                  <w:marTop w:val="0"/>
                  <w:marBottom w:val="0"/>
                  <w:divBdr>
                    <w:top w:val="none" w:sz="0" w:space="0" w:color="auto"/>
                    <w:left w:val="none" w:sz="0" w:space="0" w:color="auto"/>
                    <w:bottom w:val="none" w:sz="0" w:space="0" w:color="auto"/>
                    <w:right w:val="none" w:sz="0" w:space="0" w:color="auto"/>
                  </w:divBdr>
                </w:div>
                <w:div w:id="1958609006">
                  <w:marLeft w:val="0"/>
                  <w:marRight w:val="0"/>
                  <w:marTop w:val="0"/>
                  <w:marBottom w:val="0"/>
                  <w:divBdr>
                    <w:top w:val="none" w:sz="0" w:space="0" w:color="auto"/>
                    <w:left w:val="none" w:sz="0" w:space="0" w:color="auto"/>
                    <w:bottom w:val="none" w:sz="0" w:space="0" w:color="auto"/>
                    <w:right w:val="none" w:sz="0" w:space="0" w:color="auto"/>
                  </w:divBdr>
                </w:div>
                <w:div w:id="251594950">
                  <w:marLeft w:val="0"/>
                  <w:marRight w:val="0"/>
                  <w:marTop w:val="0"/>
                  <w:marBottom w:val="0"/>
                  <w:divBdr>
                    <w:top w:val="none" w:sz="0" w:space="0" w:color="auto"/>
                    <w:left w:val="none" w:sz="0" w:space="0" w:color="auto"/>
                    <w:bottom w:val="none" w:sz="0" w:space="0" w:color="auto"/>
                    <w:right w:val="none" w:sz="0" w:space="0" w:color="auto"/>
                  </w:divBdr>
                </w:div>
                <w:div w:id="702435700">
                  <w:marLeft w:val="0"/>
                  <w:marRight w:val="0"/>
                  <w:marTop w:val="0"/>
                  <w:marBottom w:val="0"/>
                  <w:divBdr>
                    <w:top w:val="none" w:sz="0" w:space="0" w:color="auto"/>
                    <w:left w:val="none" w:sz="0" w:space="0" w:color="auto"/>
                    <w:bottom w:val="none" w:sz="0" w:space="0" w:color="auto"/>
                    <w:right w:val="none" w:sz="0" w:space="0" w:color="auto"/>
                  </w:divBdr>
                </w:div>
                <w:div w:id="2057856076">
                  <w:marLeft w:val="0"/>
                  <w:marRight w:val="0"/>
                  <w:marTop w:val="0"/>
                  <w:marBottom w:val="0"/>
                  <w:divBdr>
                    <w:top w:val="none" w:sz="0" w:space="0" w:color="auto"/>
                    <w:left w:val="none" w:sz="0" w:space="0" w:color="auto"/>
                    <w:bottom w:val="none" w:sz="0" w:space="0" w:color="auto"/>
                    <w:right w:val="none" w:sz="0" w:space="0" w:color="auto"/>
                  </w:divBdr>
                </w:div>
                <w:div w:id="1718972757">
                  <w:marLeft w:val="0"/>
                  <w:marRight w:val="0"/>
                  <w:marTop w:val="0"/>
                  <w:marBottom w:val="0"/>
                  <w:divBdr>
                    <w:top w:val="none" w:sz="0" w:space="0" w:color="auto"/>
                    <w:left w:val="none" w:sz="0" w:space="0" w:color="auto"/>
                    <w:bottom w:val="none" w:sz="0" w:space="0" w:color="auto"/>
                    <w:right w:val="none" w:sz="0" w:space="0" w:color="auto"/>
                  </w:divBdr>
                </w:div>
                <w:div w:id="1950159397">
                  <w:marLeft w:val="0"/>
                  <w:marRight w:val="0"/>
                  <w:marTop w:val="0"/>
                  <w:marBottom w:val="0"/>
                  <w:divBdr>
                    <w:top w:val="none" w:sz="0" w:space="0" w:color="auto"/>
                    <w:left w:val="none" w:sz="0" w:space="0" w:color="auto"/>
                    <w:bottom w:val="none" w:sz="0" w:space="0" w:color="auto"/>
                    <w:right w:val="none" w:sz="0" w:space="0" w:color="auto"/>
                  </w:divBdr>
                </w:div>
                <w:div w:id="862401519">
                  <w:marLeft w:val="0"/>
                  <w:marRight w:val="0"/>
                  <w:marTop w:val="0"/>
                  <w:marBottom w:val="0"/>
                  <w:divBdr>
                    <w:top w:val="none" w:sz="0" w:space="0" w:color="auto"/>
                    <w:left w:val="none" w:sz="0" w:space="0" w:color="auto"/>
                    <w:bottom w:val="none" w:sz="0" w:space="0" w:color="auto"/>
                    <w:right w:val="none" w:sz="0" w:space="0" w:color="auto"/>
                  </w:divBdr>
                </w:div>
                <w:div w:id="1892306628">
                  <w:marLeft w:val="0"/>
                  <w:marRight w:val="0"/>
                  <w:marTop w:val="0"/>
                  <w:marBottom w:val="0"/>
                  <w:divBdr>
                    <w:top w:val="none" w:sz="0" w:space="0" w:color="auto"/>
                    <w:left w:val="none" w:sz="0" w:space="0" w:color="auto"/>
                    <w:bottom w:val="none" w:sz="0" w:space="0" w:color="auto"/>
                    <w:right w:val="none" w:sz="0" w:space="0" w:color="auto"/>
                  </w:divBdr>
                </w:div>
                <w:div w:id="1339964140">
                  <w:marLeft w:val="0"/>
                  <w:marRight w:val="0"/>
                  <w:marTop w:val="0"/>
                  <w:marBottom w:val="0"/>
                  <w:divBdr>
                    <w:top w:val="none" w:sz="0" w:space="0" w:color="auto"/>
                    <w:left w:val="none" w:sz="0" w:space="0" w:color="auto"/>
                    <w:bottom w:val="none" w:sz="0" w:space="0" w:color="auto"/>
                    <w:right w:val="none" w:sz="0" w:space="0" w:color="auto"/>
                  </w:divBdr>
                </w:div>
                <w:div w:id="2120368007">
                  <w:marLeft w:val="0"/>
                  <w:marRight w:val="0"/>
                  <w:marTop w:val="0"/>
                  <w:marBottom w:val="0"/>
                  <w:divBdr>
                    <w:top w:val="none" w:sz="0" w:space="0" w:color="auto"/>
                    <w:left w:val="none" w:sz="0" w:space="0" w:color="auto"/>
                    <w:bottom w:val="none" w:sz="0" w:space="0" w:color="auto"/>
                    <w:right w:val="none" w:sz="0" w:space="0" w:color="auto"/>
                  </w:divBdr>
                </w:div>
                <w:div w:id="1143883950">
                  <w:marLeft w:val="0"/>
                  <w:marRight w:val="0"/>
                  <w:marTop w:val="0"/>
                  <w:marBottom w:val="0"/>
                  <w:divBdr>
                    <w:top w:val="none" w:sz="0" w:space="0" w:color="auto"/>
                    <w:left w:val="none" w:sz="0" w:space="0" w:color="auto"/>
                    <w:bottom w:val="none" w:sz="0" w:space="0" w:color="auto"/>
                    <w:right w:val="none" w:sz="0" w:space="0" w:color="auto"/>
                  </w:divBdr>
                </w:div>
                <w:div w:id="1316571154">
                  <w:marLeft w:val="0"/>
                  <w:marRight w:val="0"/>
                  <w:marTop w:val="0"/>
                  <w:marBottom w:val="0"/>
                  <w:divBdr>
                    <w:top w:val="none" w:sz="0" w:space="0" w:color="auto"/>
                    <w:left w:val="none" w:sz="0" w:space="0" w:color="auto"/>
                    <w:bottom w:val="none" w:sz="0" w:space="0" w:color="auto"/>
                    <w:right w:val="none" w:sz="0" w:space="0" w:color="auto"/>
                  </w:divBdr>
                </w:div>
                <w:div w:id="2043703411">
                  <w:marLeft w:val="0"/>
                  <w:marRight w:val="0"/>
                  <w:marTop w:val="0"/>
                  <w:marBottom w:val="0"/>
                  <w:divBdr>
                    <w:top w:val="none" w:sz="0" w:space="0" w:color="auto"/>
                    <w:left w:val="none" w:sz="0" w:space="0" w:color="auto"/>
                    <w:bottom w:val="none" w:sz="0" w:space="0" w:color="auto"/>
                    <w:right w:val="none" w:sz="0" w:space="0" w:color="auto"/>
                  </w:divBdr>
                </w:div>
                <w:div w:id="394355923">
                  <w:marLeft w:val="0"/>
                  <w:marRight w:val="0"/>
                  <w:marTop w:val="0"/>
                  <w:marBottom w:val="0"/>
                  <w:divBdr>
                    <w:top w:val="none" w:sz="0" w:space="0" w:color="auto"/>
                    <w:left w:val="none" w:sz="0" w:space="0" w:color="auto"/>
                    <w:bottom w:val="none" w:sz="0" w:space="0" w:color="auto"/>
                    <w:right w:val="none" w:sz="0" w:space="0" w:color="auto"/>
                  </w:divBdr>
                </w:div>
                <w:div w:id="663243493">
                  <w:marLeft w:val="0"/>
                  <w:marRight w:val="0"/>
                  <w:marTop w:val="0"/>
                  <w:marBottom w:val="0"/>
                  <w:divBdr>
                    <w:top w:val="none" w:sz="0" w:space="0" w:color="auto"/>
                    <w:left w:val="none" w:sz="0" w:space="0" w:color="auto"/>
                    <w:bottom w:val="none" w:sz="0" w:space="0" w:color="auto"/>
                    <w:right w:val="none" w:sz="0" w:space="0" w:color="auto"/>
                  </w:divBdr>
                </w:div>
                <w:div w:id="1545872889">
                  <w:marLeft w:val="0"/>
                  <w:marRight w:val="0"/>
                  <w:marTop w:val="0"/>
                  <w:marBottom w:val="0"/>
                  <w:divBdr>
                    <w:top w:val="none" w:sz="0" w:space="0" w:color="auto"/>
                    <w:left w:val="none" w:sz="0" w:space="0" w:color="auto"/>
                    <w:bottom w:val="none" w:sz="0" w:space="0" w:color="auto"/>
                    <w:right w:val="none" w:sz="0" w:space="0" w:color="auto"/>
                  </w:divBdr>
                </w:div>
                <w:div w:id="1741245950">
                  <w:marLeft w:val="0"/>
                  <w:marRight w:val="0"/>
                  <w:marTop w:val="0"/>
                  <w:marBottom w:val="0"/>
                  <w:divBdr>
                    <w:top w:val="none" w:sz="0" w:space="0" w:color="auto"/>
                    <w:left w:val="none" w:sz="0" w:space="0" w:color="auto"/>
                    <w:bottom w:val="none" w:sz="0" w:space="0" w:color="auto"/>
                    <w:right w:val="none" w:sz="0" w:space="0" w:color="auto"/>
                  </w:divBdr>
                </w:div>
                <w:div w:id="576130808">
                  <w:marLeft w:val="0"/>
                  <w:marRight w:val="0"/>
                  <w:marTop w:val="0"/>
                  <w:marBottom w:val="0"/>
                  <w:divBdr>
                    <w:top w:val="none" w:sz="0" w:space="0" w:color="auto"/>
                    <w:left w:val="none" w:sz="0" w:space="0" w:color="auto"/>
                    <w:bottom w:val="none" w:sz="0" w:space="0" w:color="auto"/>
                    <w:right w:val="none" w:sz="0" w:space="0" w:color="auto"/>
                  </w:divBdr>
                </w:div>
                <w:div w:id="1245719539">
                  <w:marLeft w:val="0"/>
                  <w:marRight w:val="0"/>
                  <w:marTop w:val="0"/>
                  <w:marBottom w:val="0"/>
                  <w:divBdr>
                    <w:top w:val="none" w:sz="0" w:space="0" w:color="auto"/>
                    <w:left w:val="none" w:sz="0" w:space="0" w:color="auto"/>
                    <w:bottom w:val="none" w:sz="0" w:space="0" w:color="auto"/>
                    <w:right w:val="none" w:sz="0" w:space="0" w:color="auto"/>
                  </w:divBdr>
                </w:div>
                <w:div w:id="676156341">
                  <w:marLeft w:val="0"/>
                  <w:marRight w:val="0"/>
                  <w:marTop w:val="0"/>
                  <w:marBottom w:val="0"/>
                  <w:divBdr>
                    <w:top w:val="none" w:sz="0" w:space="0" w:color="auto"/>
                    <w:left w:val="none" w:sz="0" w:space="0" w:color="auto"/>
                    <w:bottom w:val="none" w:sz="0" w:space="0" w:color="auto"/>
                    <w:right w:val="none" w:sz="0" w:space="0" w:color="auto"/>
                  </w:divBdr>
                </w:div>
                <w:div w:id="1583031991">
                  <w:marLeft w:val="0"/>
                  <w:marRight w:val="0"/>
                  <w:marTop w:val="0"/>
                  <w:marBottom w:val="0"/>
                  <w:divBdr>
                    <w:top w:val="none" w:sz="0" w:space="0" w:color="auto"/>
                    <w:left w:val="none" w:sz="0" w:space="0" w:color="auto"/>
                    <w:bottom w:val="none" w:sz="0" w:space="0" w:color="auto"/>
                    <w:right w:val="none" w:sz="0" w:space="0" w:color="auto"/>
                  </w:divBdr>
                </w:div>
                <w:div w:id="1303078119">
                  <w:marLeft w:val="0"/>
                  <w:marRight w:val="0"/>
                  <w:marTop w:val="0"/>
                  <w:marBottom w:val="0"/>
                  <w:divBdr>
                    <w:top w:val="none" w:sz="0" w:space="0" w:color="auto"/>
                    <w:left w:val="none" w:sz="0" w:space="0" w:color="auto"/>
                    <w:bottom w:val="none" w:sz="0" w:space="0" w:color="auto"/>
                    <w:right w:val="none" w:sz="0" w:space="0" w:color="auto"/>
                  </w:divBdr>
                </w:div>
                <w:div w:id="683477927">
                  <w:marLeft w:val="0"/>
                  <w:marRight w:val="0"/>
                  <w:marTop w:val="0"/>
                  <w:marBottom w:val="0"/>
                  <w:divBdr>
                    <w:top w:val="none" w:sz="0" w:space="0" w:color="auto"/>
                    <w:left w:val="none" w:sz="0" w:space="0" w:color="auto"/>
                    <w:bottom w:val="none" w:sz="0" w:space="0" w:color="auto"/>
                    <w:right w:val="none" w:sz="0" w:space="0" w:color="auto"/>
                  </w:divBdr>
                </w:div>
                <w:div w:id="1906343">
                  <w:marLeft w:val="0"/>
                  <w:marRight w:val="0"/>
                  <w:marTop w:val="0"/>
                  <w:marBottom w:val="0"/>
                  <w:divBdr>
                    <w:top w:val="none" w:sz="0" w:space="0" w:color="auto"/>
                    <w:left w:val="none" w:sz="0" w:space="0" w:color="auto"/>
                    <w:bottom w:val="none" w:sz="0" w:space="0" w:color="auto"/>
                    <w:right w:val="none" w:sz="0" w:space="0" w:color="auto"/>
                  </w:divBdr>
                </w:div>
                <w:div w:id="77286439">
                  <w:marLeft w:val="0"/>
                  <w:marRight w:val="0"/>
                  <w:marTop w:val="0"/>
                  <w:marBottom w:val="0"/>
                  <w:divBdr>
                    <w:top w:val="none" w:sz="0" w:space="0" w:color="auto"/>
                    <w:left w:val="none" w:sz="0" w:space="0" w:color="auto"/>
                    <w:bottom w:val="none" w:sz="0" w:space="0" w:color="auto"/>
                    <w:right w:val="none" w:sz="0" w:space="0" w:color="auto"/>
                  </w:divBdr>
                </w:div>
                <w:div w:id="127820485">
                  <w:marLeft w:val="0"/>
                  <w:marRight w:val="0"/>
                  <w:marTop w:val="0"/>
                  <w:marBottom w:val="0"/>
                  <w:divBdr>
                    <w:top w:val="none" w:sz="0" w:space="0" w:color="auto"/>
                    <w:left w:val="none" w:sz="0" w:space="0" w:color="auto"/>
                    <w:bottom w:val="none" w:sz="0" w:space="0" w:color="auto"/>
                    <w:right w:val="none" w:sz="0" w:space="0" w:color="auto"/>
                  </w:divBdr>
                </w:div>
                <w:div w:id="1460760929">
                  <w:marLeft w:val="0"/>
                  <w:marRight w:val="0"/>
                  <w:marTop w:val="0"/>
                  <w:marBottom w:val="0"/>
                  <w:divBdr>
                    <w:top w:val="none" w:sz="0" w:space="0" w:color="auto"/>
                    <w:left w:val="none" w:sz="0" w:space="0" w:color="auto"/>
                    <w:bottom w:val="none" w:sz="0" w:space="0" w:color="auto"/>
                    <w:right w:val="none" w:sz="0" w:space="0" w:color="auto"/>
                  </w:divBdr>
                </w:div>
                <w:div w:id="789906069">
                  <w:marLeft w:val="0"/>
                  <w:marRight w:val="0"/>
                  <w:marTop w:val="0"/>
                  <w:marBottom w:val="0"/>
                  <w:divBdr>
                    <w:top w:val="none" w:sz="0" w:space="0" w:color="auto"/>
                    <w:left w:val="none" w:sz="0" w:space="0" w:color="auto"/>
                    <w:bottom w:val="none" w:sz="0" w:space="0" w:color="auto"/>
                    <w:right w:val="none" w:sz="0" w:space="0" w:color="auto"/>
                  </w:divBdr>
                </w:div>
                <w:div w:id="250504652">
                  <w:marLeft w:val="0"/>
                  <w:marRight w:val="0"/>
                  <w:marTop w:val="0"/>
                  <w:marBottom w:val="0"/>
                  <w:divBdr>
                    <w:top w:val="none" w:sz="0" w:space="0" w:color="auto"/>
                    <w:left w:val="none" w:sz="0" w:space="0" w:color="auto"/>
                    <w:bottom w:val="none" w:sz="0" w:space="0" w:color="auto"/>
                    <w:right w:val="none" w:sz="0" w:space="0" w:color="auto"/>
                  </w:divBdr>
                </w:div>
                <w:div w:id="1556314182">
                  <w:marLeft w:val="0"/>
                  <w:marRight w:val="0"/>
                  <w:marTop w:val="0"/>
                  <w:marBottom w:val="0"/>
                  <w:divBdr>
                    <w:top w:val="none" w:sz="0" w:space="0" w:color="auto"/>
                    <w:left w:val="none" w:sz="0" w:space="0" w:color="auto"/>
                    <w:bottom w:val="none" w:sz="0" w:space="0" w:color="auto"/>
                    <w:right w:val="none" w:sz="0" w:space="0" w:color="auto"/>
                  </w:divBdr>
                </w:div>
                <w:div w:id="1123842738">
                  <w:marLeft w:val="0"/>
                  <w:marRight w:val="0"/>
                  <w:marTop w:val="0"/>
                  <w:marBottom w:val="0"/>
                  <w:divBdr>
                    <w:top w:val="none" w:sz="0" w:space="0" w:color="auto"/>
                    <w:left w:val="none" w:sz="0" w:space="0" w:color="auto"/>
                    <w:bottom w:val="none" w:sz="0" w:space="0" w:color="auto"/>
                    <w:right w:val="none" w:sz="0" w:space="0" w:color="auto"/>
                  </w:divBdr>
                </w:div>
                <w:div w:id="617565493">
                  <w:marLeft w:val="0"/>
                  <w:marRight w:val="0"/>
                  <w:marTop w:val="0"/>
                  <w:marBottom w:val="0"/>
                  <w:divBdr>
                    <w:top w:val="none" w:sz="0" w:space="0" w:color="auto"/>
                    <w:left w:val="none" w:sz="0" w:space="0" w:color="auto"/>
                    <w:bottom w:val="none" w:sz="0" w:space="0" w:color="auto"/>
                    <w:right w:val="none" w:sz="0" w:space="0" w:color="auto"/>
                  </w:divBdr>
                </w:div>
                <w:div w:id="113643111">
                  <w:marLeft w:val="0"/>
                  <w:marRight w:val="0"/>
                  <w:marTop w:val="0"/>
                  <w:marBottom w:val="0"/>
                  <w:divBdr>
                    <w:top w:val="none" w:sz="0" w:space="0" w:color="auto"/>
                    <w:left w:val="none" w:sz="0" w:space="0" w:color="auto"/>
                    <w:bottom w:val="none" w:sz="0" w:space="0" w:color="auto"/>
                    <w:right w:val="none" w:sz="0" w:space="0" w:color="auto"/>
                  </w:divBdr>
                </w:div>
                <w:div w:id="300116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010729">
      <w:bodyDiv w:val="1"/>
      <w:marLeft w:val="0"/>
      <w:marRight w:val="0"/>
      <w:marTop w:val="0"/>
      <w:marBottom w:val="0"/>
      <w:divBdr>
        <w:top w:val="none" w:sz="0" w:space="0" w:color="auto"/>
        <w:left w:val="none" w:sz="0" w:space="0" w:color="auto"/>
        <w:bottom w:val="none" w:sz="0" w:space="0" w:color="auto"/>
        <w:right w:val="none" w:sz="0" w:space="0" w:color="auto"/>
      </w:divBdr>
    </w:div>
    <w:div w:id="2136292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microsoft.com/office/2016/09/relationships/commentsIds" Target="commentsIds.xml"/><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microsoft.com/office/2018/08/relationships/commentsExtensible" Target="commentsExtensi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79537B-7B06-4152-A0A9-5B4CDECE9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9270</TotalTime>
  <Pages>33</Pages>
  <Words>7416</Words>
  <Characters>40051</Characters>
  <Application>Microsoft Office Word</Application>
  <DocSecurity>0</DocSecurity>
  <Lines>333</Lines>
  <Paragraphs>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47373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71</cp:revision>
  <cp:lastPrinted>2021-08-28T22:31:00Z</cp:lastPrinted>
  <dcterms:created xsi:type="dcterms:W3CDTF">2021-09-08T23:33:00Z</dcterms:created>
  <dcterms:modified xsi:type="dcterms:W3CDTF">2021-11-25T12:58:00Z</dcterms:modified>
</cp:coreProperties>
</file>